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349D" w14:textId="77777777" w:rsidR="00CE1671" w:rsidRPr="00596216" w:rsidRDefault="00CE1671">
      <w:pPr>
        <w:pStyle w:val="BodyText"/>
        <w:rPr>
          <w:rFonts w:ascii="Times New Roman"/>
          <w:b/>
          <w:bCs/>
        </w:rPr>
      </w:pPr>
    </w:p>
    <w:p w14:paraId="722158E1" w14:textId="1F93A4B1" w:rsidR="00CE1671" w:rsidRPr="008C7346" w:rsidRDefault="00596216" w:rsidP="008C7346">
      <w:pPr>
        <w:pStyle w:val="BodyText"/>
        <w:spacing w:before="1"/>
        <w:rPr>
          <w:b/>
          <w:bCs/>
          <w:sz w:val="28"/>
          <w:szCs w:val="28"/>
        </w:rPr>
      </w:pPr>
      <w:r w:rsidRPr="008C7346">
        <w:rPr>
          <w:b/>
          <w:bCs/>
          <w:sz w:val="28"/>
          <w:szCs w:val="28"/>
        </w:rPr>
        <w:t xml:space="preserve">Tees Valley Community Pharmacies Stocking </w:t>
      </w:r>
      <w:r w:rsidR="000F25B7" w:rsidRPr="008C7346">
        <w:rPr>
          <w:b/>
          <w:bCs/>
          <w:sz w:val="28"/>
          <w:szCs w:val="28"/>
        </w:rPr>
        <w:t>Oseltamivir (Tamiflu)</w:t>
      </w:r>
    </w:p>
    <w:p w14:paraId="19BF7132" w14:textId="77777777" w:rsidR="00596216" w:rsidRPr="00475CA8" w:rsidRDefault="00596216" w:rsidP="00596216">
      <w:pPr>
        <w:pStyle w:val="BodyText"/>
        <w:spacing w:before="1"/>
        <w:jc w:val="center"/>
        <w:rPr>
          <w:b/>
          <w:bCs/>
          <w:sz w:val="24"/>
          <w:szCs w:val="24"/>
        </w:rPr>
      </w:pPr>
    </w:p>
    <w:p w14:paraId="623D63F3" w14:textId="77777777" w:rsidR="008C7346" w:rsidRDefault="008C7346" w:rsidP="008C7346">
      <w:pPr>
        <w:pStyle w:val="BodyText"/>
        <w:spacing w:before="1"/>
        <w:rPr>
          <w:sz w:val="24"/>
          <w:szCs w:val="24"/>
        </w:rPr>
      </w:pPr>
    </w:p>
    <w:p w14:paraId="08221E50" w14:textId="345955CD" w:rsidR="00596216" w:rsidRPr="00475CA8" w:rsidRDefault="00596216" w:rsidP="008C7346">
      <w:pPr>
        <w:pStyle w:val="BodyText"/>
        <w:spacing w:before="1"/>
        <w:rPr>
          <w:sz w:val="24"/>
          <w:szCs w:val="24"/>
        </w:rPr>
      </w:pPr>
      <w:r w:rsidRPr="00475CA8">
        <w:rPr>
          <w:sz w:val="24"/>
          <w:szCs w:val="24"/>
        </w:rPr>
        <w:t>The following pharmacies carry the antiviral stocklist</w:t>
      </w:r>
      <w:r w:rsidR="00475CA8" w:rsidRPr="00475CA8">
        <w:rPr>
          <w:sz w:val="24"/>
          <w:szCs w:val="24"/>
        </w:rPr>
        <w:t xml:space="preserve"> </w:t>
      </w:r>
      <w:r w:rsidR="00475CA8">
        <w:rPr>
          <w:sz w:val="24"/>
          <w:szCs w:val="24"/>
        </w:rPr>
        <w:t>stated</w:t>
      </w:r>
      <w:r w:rsidRPr="00475CA8">
        <w:rPr>
          <w:sz w:val="24"/>
          <w:szCs w:val="24"/>
        </w:rPr>
        <w:t xml:space="preserve"> below:</w:t>
      </w:r>
    </w:p>
    <w:p w14:paraId="4C7E16C2" w14:textId="2F968EC0" w:rsidR="00596216" w:rsidRPr="00596216" w:rsidRDefault="00596216" w:rsidP="00596216">
      <w:pPr>
        <w:pStyle w:val="BodyText"/>
        <w:spacing w:before="1"/>
        <w:rPr>
          <w:sz w:val="22"/>
          <w:szCs w:val="22"/>
        </w:rPr>
      </w:pPr>
    </w:p>
    <w:p w14:paraId="5AB8EFD4" w14:textId="77777777" w:rsidR="008C7346" w:rsidRPr="008C7346" w:rsidRDefault="008C7346" w:rsidP="008C7346">
      <w:pPr>
        <w:widowControl/>
        <w:autoSpaceDE/>
        <w:autoSpaceDN/>
        <w:spacing w:after="40" w:line="259" w:lineRule="auto"/>
        <w:rPr>
          <w:rFonts w:eastAsia="Calibri"/>
          <w:sz w:val="20"/>
          <w:szCs w:val="20"/>
          <w:lang w:eastAsia="en-US" w:bidi="ar-S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5519"/>
        <w:gridCol w:w="1803"/>
      </w:tblGrid>
      <w:tr w:rsidR="008C7346" w:rsidRPr="008C7346" w14:paraId="0B842062" w14:textId="77777777" w:rsidTr="008C7346">
        <w:trPr>
          <w:trHeight w:val="287"/>
          <w:jc w:val="center"/>
        </w:trPr>
        <w:tc>
          <w:tcPr>
            <w:tcW w:w="2226" w:type="dxa"/>
          </w:tcPr>
          <w:p w14:paraId="03D584E4" w14:textId="77777777" w:rsidR="008C7346" w:rsidRPr="008C7346" w:rsidRDefault="008C7346" w:rsidP="008C7346">
            <w:pPr>
              <w:spacing w:before="40" w:after="40"/>
              <w:jc w:val="center"/>
              <w:rPr>
                <w:rFonts w:eastAsia="Calibri"/>
                <w:b/>
                <w:bCs/>
                <w:lang w:eastAsia="en-US" w:bidi="ar-SA"/>
              </w:rPr>
            </w:pPr>
            <w:r w:rsidRPr="008C7346">
              <w:rPr>
                <w:rFonts w:eastAsia="Calibri"/>
                <w:b/>
                <w:bCs/>
                <w:lang w:eastAsia="en-US" w:bidi="ar-SA"/>
              </w:rPr>
              <w:t>Location</w:t>
            </w:r>
          </w:p>
        </w:tc>
        <w:tc>
          <w:tcPr>
            <w:tcW w:w="5519" w:type="dxa"/>
          </w:tcPr>
          <w:p w14:paraId="3157CF62" w14:textId="77777777" w:rsidR="008C7346" w:rsidRPr="008C7346" w:rsidRDefault="008C7346" w:rsidP="008C7346">
            <w:pPr>
              <w:spacing w:before="40" w:after="40"/>
              <w:jc w:val="center"/>
              <w:rPr>
                <w:rFonts w:eastAsia="Calibri"/>
                <w:b/>
                <w:bCs/>
                <w:lang w:eastAsia="en-US" w:bidi="ar-SA"/>
              </w:rPr>
            </w:pPr>
            <w:r w:rsidRPr="008C7346">
              <w:rPr>
                <w:rFonts w:eastAsia="Calibri"/>
                <w:b/>
                <w:bCs/>
                <w:lang w:eastAsia="en-US" w:bidi="ar-SA"/>
              </w:rPr>
              <w:t>Pharmacy Name and Address</w:t>
            </w:r>
          </w:p>
        </w:tc>
        <w:tc>
          <w:tcPr>
            <w:tcW w:w="1803" w:type="dxa"/>
          </w:tcPr>
          <w:p w14:paraId="10BBB10E" w14:textId="77777777" w:rsidR="008C7346" w:rsidRPr="008C7346" w:rsidRDefault="008C7346" w:rsidP="008C7346">
            <w:pPr>
              <w:spacing w:before="40" w:after="40"/>
              <w:jc w:val="center"/>
              <w:rPr>
                <w:rFonts w:eastAsia="Calibri"/>
                <w:b/>
                <w:bCs/>
                <w:lang w:eastAsia="en-US" w:bidi="ar-SA"/>
              </w:rPr>
            </w:pPr>
            <w:r w:rsidRPr="008C7346">
              <w:rPr>
                <w:rFonts w:eastAsia="Calibri"/>
                <w:b/>
                <w:bCs/>
                <w:lang w:eastAsia="en-US" w:bidi="ar-SA"/>
              </w:rPr>
              <w:t>Telephone</w:t>
            </w:r>
          </w:p>
        </w:tc>
      </w:tr>
      <w:tr w:rsidR="008C7346" w:rsidRPr="008C7346" w14:paraId="35AA07AD" w14:textId="77777777" w:rsidTr="008C7346">
        <w:trPr>
          <w:trHeight w:val="816"/>
          <w:jc w:val="center"/>
        </w:trPr>
        <w:tc>
          <w:tcPr>
            <w:tcW w:w="2226" w:type="dxa"/>
          </w:tcPr>
          <w:p w14:paraId="66DB0F37" w14:textId="77777777" w:rsidR="008C7346" w:rsidRPr="008C7346" w:rsidRDefault="008C7346" w:rsidP="008C7346">
            <w:pPr>
              <w:spacing w:before="4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>Darlington</w:t>
            </w:r>
          </w:p>
        </w:tc>
        <w:tc>
          <w:tcPr>
            <w:tcW w:w="5519" w:type="dxa"/>
          </w:tcPr>
          <w:p w14:paraId="7CE392FC" w14:textId="77777777" w:rsidR="008C7346" w:rsidRPr="008C7346" w:rsidRDefault="008C7346" w:rsidP="008C7346">
            <w:pPr>
              <w:spacing w:before="40" w:after="40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8C734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Cockerton Pharmacy </w:t>
            </w:r>
          </w:p>
          <w:p w14:paraId="418ABDDD" w14:textId="77777777" w:rsidR="008C7346" w:rsidRPr="008C7346" w:rsidRDefault="008C7346" w:rsidP="00490142">
            <w:pPr>
              <w:spacing w:before="120" w:after="12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 xml:space="preserve">5 West Auckland Road, Darlington, </w:t>
            </w:r>
            <w:proofErr w:type="spellStart"/>
            <w:proofErr w:type="gramStart"/>
            <w:r w:rsidRPr="008C7346">
              <w:rPr>
                <w:rFonts w:eastAsia="Calibri"/>
                <w:lang w:eastAsia="en-US" w:bidi="ar-SA"/>
              </w:rPr>
              <w:t>Co.Durham</w:t>
            </w:r>
            <w:proofErr w:type="spellEnd"/>
            <w:proofErr w:type="gramEnd"/>
            <w:r w:rsidRPr="008C7346">
              <w:rPr>
                <w:rFonts w:eastAsia="Calibri"/>
                <w:lang w:eastAsia="en-US" w:bidi="ar-SA"/>
              </w:rPr>
              <w:t>, DL3 9EJ</w:t>
            </w:r>
          </w:p>
        </w:tc>
        <w:tc>
          <w:tcPr>
            <w:tcW w:w="1803" w:type="dxa"/>
          </w:tcPr>
          <w:p w14:paraId="02A2ABEB" w14:textId="77777777" w:rsidR="008C7346" w:rsidRPr="008C7346" w:rsidRDefault="008C7346" w:rsidP="008C7346">
            <w:pPr>
              <w:spacing w:before="12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01325 484 828</w:t>
            </w:r>
          </w:p>
        </w:tc>
      </w:tr>
      <w:tr w:rsidR="008C7346" w:rsidRPr="008C7346" w14:paraId="766F08DC" w14:textId="77777777" w:rsidTr="008C7346">
        <w:trPr>
          <w:trHeight w:val="956"/>
          <w:jc w:val="center"/>
        </w:trPr>
        <w:tc>
          <w:tcPr>
            <w:tcW w:w="2226" w:type="dxa"/>
          </w:tcPr>
          <w:p w14:paraId="56F53F41" w14:textId="77777777" w:rsidR="008C7346" w:rsidRPr="008C7346" w:rsidRDefault="008C7346" w:rsidP="008C7346">
            <w:pPr>
              <w:spacing w:before="4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>Darlington</w:t>
            </w:r>
          </w:p>
        </w:tc>
        <w:tc>
          <w:tcPr>
            <w:tcW w:w="5519" w:type="dxa"/>
          </w:tcPr>
          <w:p w14:paraId="1988956E" w14:textId="77777777" w:rsidR="008C7346" w:rsidRPr="008C7346" w:rsidRDefault="008C7346" w:rsidP="008C7346">
            <w:pPr>
              <w:spacing w:before="40" w:after="40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8C734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Denmark Street Pharmacy</w:t>
            </w:r>
          </w:p>
          <w:p w14:paraId="27D95742" w14:textId="77777777" w:rsidR="008C7346" w:rsidRPr="008C7346" w:rsidRDefault="008C7346" w:rsidP="008C7346">
            <w:pPr>
              <w:spacing w:before="40" w:after="12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 xml:space="preserve">Denmark Street, Darlington, </w:t>
            </w:r>
            <w:proofErr w:type="spellStart"/>
            <w:proofErr w:type="gramStart"/>
            <w:r w:rsidRPr="008C7346">
              <w:rPr>
                <w:rFonts w:eastAsia="Calibri"/>
                <w:lang w:eastAsia="en-US" w:bidi="ar-SA"/>
              </w:rPr>
              <w:t>Co.Durham</w:t>
            </w:r>
            <w:proofErr w:type="spellEnd"/>
            <w:proofErr w:type="gramEnd"/>
            <w:r w:rsidRPr="008C7346">
              <w:rPr>
                <w:rFonts w:eastAsia="Calibri"/>
                <w:lang w:eastAsia="en-US" w:bidi="ar-SA"/>
              </w:rPr>
              <w:t>, DL3 0LP</w:t>
            </w:r>
          </w:p>
        </w:tc>
        <w:tc>
          <w:tcPr>
            <w:tcW w:w="1803" w:type="dxa"/>
          </w:tcPr>
          <w:p w14:paraId="57F53E97" w14:textId="77777777" w:rsidR="008C7346" w:rsidRPr="008C7346" w:rsidRDefault="008C7346" w:rsidP="008C7346">
            <w:pPr>
              <w:spacing w:before="12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01325 482 498</w:t>
            </w:r>
          </w:p>
        </w:tc>
      </w:tr>
      <w:tr w:rsidR="008C7346" w:rsidRPr="008C7346" w14:paraId="08751ECD" w14:textId="77777777" w:rsidTr="00490142">
        <w:trPr>
          <w:trHeight w:val="958"/>
          <w:jc w:val="center"/>
        </w:trPr>
        <w:tc>
          <w:tcPr>
            <w:tcW w:w="2226" w:type="dxa"/>
          </w:tcPr>
          <w:p w14:paraId="1CB3D03E" w14:textId="77777777" w:rsidR="008C7346" w:rsidRPr="008C7346" w:rsidRDefault="008C7346" w:rsidP="008C7346">
            <w:pPr>
              <w:spacing w:before="4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>Hartlepool</w:t>
            </w:r>
          </w:p>
        </w:tc>
        <w:tc>
          <w:tcPr>
            <w:tcW w:w="5519" w:type="dxa"/>
          </w:tcPr>
          <w:p w14:paraId="394898CA" w14:textId="77777777" w:rsidR="008C7346" w:rsidRPr="008C7346" w:rsidRDefault="008C7346" w:rsidP="008C7346">
            <w:pPr>
              <w:spacing w:before="40" w:after="4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C734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West View Pharmacy</w:t>
            </w: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</w:p>
          <w:p w14:paraId="311A550D" w14:textId="77777777" w:rsidR="008C7346" w:rsidRPr="008C7346" w:rsidRDefault="008C7346" w:rsidP="00490142">
            <w:pPr>
              <w:spacing w:before="120" w:after="12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7 Brus Corner, Hartlepool, TS24 9LA</w:t>
            </w:r>
          </w:p>
        </w:tc>
        <w:tc>
          <w:tcPr>
            <w:tcW w:w="1803" w:type="dxa"/>
          </w:tcPr>
          <w:p w14:paraId="5A3D9B21" w14:textId="77777777" w:rsidR="008C7346" w:rsidRPr="008C7346" w:rsidRDefault="008C7346" w:rsidP="008C7346">
            <w:pPr>
              <w:spacing w:before="12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01429 263 868</w:t>
            </w:r>
          </w:p>
        </w:tc>
      </w:tr>
      <w:tr w:rsidR="008C7346" w:rsidRPr="008C7346" w14:paraId="6EC51906" w14:textId="77777777" w:rsidTr="008C7346">
        <w:trPr>
          <w:trHeight w:val="832"/>
          <w:jc w:val="center"/>
        </w:trPr>
        <w:tc>
          <w:tcPr>
            <w:tcW w:w="2226" w:type="dxa"/>
          </w:tcPr>
          <w:p w14:paraId="102B61D6" w14:textId="77777777" w:rsidR="008C7346" w:rsidRPr="008C7346" w:rsidRDefault="008C7346" w:rsidP="008C7346">
            <w:pPr>
              <w:spacing w:before="40" w:after="4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>Middlesbrough</w:t>
            </w:r>
          </w:p>
          <w:p w14:paraId="6B550D88" w14:textId="77777777" w:rsidR="008C7346" w:rsidRPr="008C7346" w:rsidRDefault="008C7346" w:rsidP="008C7346">
            <w:pPr>
              <w:spacing w:before="4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(Cleveland Centre)</w:t>
            </w:r>
          </w:p>
        </w:tc>
        <w:tc>
          <w:tcPr>
            <w:tcW w:w="5519" w:type="dxa"/>
          </w:tcPr>
          <w:p w14:paraId="38F4FC7D" w14:textId="77777777" w:rsidR="008C7346" w:rsidRPr="008C7346" w:rsidRDefault="008C7346" w:rsidP="008C7346">
            <w:pPr>
              <w:spacing w:before="40" w:after="4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C734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Boots</w:t>
            </w: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 xml:space="preserve"> (Middlesbrough Cleveland Centre)</w:t>
            </w:r>
          </w:p>
          <w:p w14:paraId="29871869" w14:textId="77777777" w:rsidR="008C7346" w:rsidRPr="008C7346" w:rsidRDefault="008C7346" w:rsidP="00490142">
            <w:pPr>
              <w:spacing w:before="120" w:after="12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 xml:space="preserve">The Cleveland Centre, 88-90 </w:t>
            </w:r>
            <w:proofErr w:type="spellStart"/>
            <w:r w:rsidRPr="008C7346">
              <w:rPr>
                <w:rFonts w:eastAsia="Calibri"/>
                <w:lang w:eastAsia="en-US" w:bidi="ar-SA"/>
              </w:rPr>
              <w:t>Linthorpe</w:t>
            </w:r>
            <w:proofErr w:type="spellEnd"/>
            <w:r w:rsidRPr="008C7346">
              <w:rPr>
                <w:rFonts w:eastAsia="Calibri"/>
                <w:lang w:eastAsia="en-US" w:bidi="ar-SA"/>
              </w:rPr>
              <w:t xml:space="preserve"> Road, Middlesbrough, TS1 2JZ</w:t>
            </w:r>
          </w:p>
        </w:tc>
        <w:tc>
          <w:tcPr>
            <w:tcW w:w="1803" w:type="dxa"/>
          </w:tcPr>
          <w:p w14:paraId="3EC0352F" w14:textId="77777777" w:rsidR="008C7346" w:rsidRPr="008C7346" w:rsidRDefault="008C7346" w:rsidP="008C7346">
            <w:pPr>
              <w:spacing w:before="12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01642 249 616</w:t>
            </w:r>
          </w:p>
        </w:tc>
      </w:tr>
      <w:tr w:rsidR="008C7346" w:rsidRPr="008C7346" w14:paraId="42A79323" w14:textId="77777777" w:rsidTr="008C7346">
        <w:trPr>
          <w:trHeight w:val="1107"/>
          <w:jc w:val="center"/>
        </w:trPr>
        <w:tc>
          <w:tcPr>
            <w:tcW w:w="2226" w:type="dxa"/>
          </w:tcPr>
          <w:p w14:paraId="1A5DE9ED" w14:textId="77777777" w:rsidR="008C7346" w:rsidRPr="008C7346" w:rsidRDefault="008C7346" w:rsidP="008C7346">
            <w:pPr>
              <w:spacing w:before="4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>Redcar</w:t>
            </w:r>
          </w:p>
        </w:tc>
        <w:tc>
          <w:tcPr>
            <w:tcW w:w="5519" w:type="dxa"/>
          </w:tcPr>
          <w:p w14:paraId="1FE3EE8F" w14:textId="77777777" w:rsidR="008C7346" w:rsidRPr="008C7346" w:rsidRDefault="008C7346" w:rsidP="008C7346">
            <w:pPr>
              <w:spacing w:before="40" w:after="40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proofErr w:type="spellStart"/>
            <w:r w:rsidRPr="008C734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>Scottchem</w:t>
            </w:r>
            <w:proofErr w:type="spellEnd"/>
            <w:r w:rsidRPr="008C734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 </w:t>
            </w:r>
          </w:p>
          <w:p w14:paraId="0643A60A" w14:textId="77777777" w:rsidR="008C7346" w:rsidRPr="008C7346" w:rsidRDefault="008C7346" w:rsidP="00490142">
            <w:pPr>
              <w:spacing w:before="12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3 Roseberry Shopping Centre, Roseberry Road, Redcar TS10 4NY</w:t>
            </w:r>
          </w:p>
        </w:tc>
        <w:tc>
          <w:tcPr>
            <w:tcW w:w="1803" w:type="dxa"/>
          </w:tcPr>
          <w:p w14:paraId="6C45890C" w14:textId="77777777" w:rsidR="008C7346" w:rsidRPr="008C7346" w:rsidRDefault="008C7346" w:rsidP="008C7346">
            <w:pPr>
              <w:spacing w:before="12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01642 486 186</w:t>
            </w:r>
          </w:p>
        </w:tc>
      </w:tr>
      <w:tr w:rsidR="008C7346" w:rsidRPr="008C7346" w14:paraId="11A6F45B" w14:textId="77777777" w:rsidTr="00490142">
        <w:trPr>
          <w:trHeight w:val="919"/>
          <w:jc w:val="center"/>
        </w:trPr>
        <w:tc>
          <w:tcPr>
            <w:tcW w:w="2226" w:type="dxa"/>
          </w:tcPr>
          <w:p w14:paraId="31C47045" w14:textId="77777777" w:rsidR="008C7346" w:rsidRPr="008C7346" w:rsidRDefault="008C7346" w:rsidP="008C7346">
            <w:pPr>
              <w:spacing w:before="4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>Stockton</w:t>
            </w:r>
          </w:p>
        </w:tc>
        <w:tc>
          <w:tcPr>
            <w:tcW w:w="5519" w:type="dxa"/>
          </w:tcPr>
          <w:p w14:paraId="5813D6A4" w14:textId="77777777" w:rsidR="008C7346" w:rsidRPr="008C7346" w:rsidRDefault="008C7346" w:rsidP="008C7346">
            <w:pPr>
              <w:spacing w:before="40" w:after="40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8C734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Pharmacy 365 </w:t>
            </w:r>
          </w:p>
          <w:p w14:paraId="0C1E27AD" w14:textId="77777777" w:rsidR="008C7346" w:rsidRPr="008C7346" w:rsidRDefault="008C7346" w:rsidP="00490142">
            <w:pPr>
              <w:spacing w:before="12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161-162 High Street, Stockton-On-Tees, TS18 1PL</w:t>
            </w:r>
          </w:p>
        </w:tc>
        <w:tc>
          <w:tcPr>
            <w:tcW w:w="1803" w:type="dxa"/>
          </w:tcPr>
          <w:p w14:paraId="7BE4C002" w14:textId="77777777" w:rsidR="008C7346" w:rsidRPr="008C7346" w:rsidRDefault="008C7346" w:rsidP="008C7346">
            <w:pPr>
              <w:spacing w:before="12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01642 633 433</w:t>
            </w:r>
          </w:p>
        </w:tc>
      </w:tr>
      <w:tr w:rsidR="008C7346" w:rsidRPr="008C7346" w14:paraId="151ABBBC" w14:textId="77777777" w:rsidTr="008C7346">
        <w:trPr>
          <w:trHeight w:val="1056"/>
          <w:jc w:val="center"/>
        </w:trPr>
        <w:tc>
          <w:tcPr>
            <w:tcW w:w="2226" w:type="dxa"/>
          </w:tcPr>
          <w:p w14:paraId="4CF902A0" w14:textId="77777777" w:rsidR="008C7346" w:rsidRPr="008C7346" w:rsidRDefault="008C7346" w:rsidP="008C7346">
            <w:pPr>
              <w:spacing w:before="40" w:after="4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>Stockton</w:t>
            </w:r>
          </w:p>
          <w:p w14:paraId="07E69D7A" w14:textId="77777777" w:rsidR="008C7346" w:rsidRPr="008C7346" w:rsidRDefault="008C7346" w:rsidP="008C7346">
            <w:pPr>
              <w:spacing w:before="4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(Teesside Retail Park)</w:t>
            </w:r>
          </w:p>
        </w:tc>
        <w:tc>
          <w:tcPr>
            <w:tcW w:w="5519" w:type="dxa"/>
          </w:tcPr>
          <w:p w14:paraId="353413A2" w14:textId="77777777" w:rsidR="008C7346" w:rsidRPr="008C7346" w:rsidRDefault="008C7346" w:rsidP="008C7346">
            <w:pPr>
              <w:spacing w:before="40" w:after="12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C7346"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  <w:t xml:space="preserve">Boots </w:t>
            </w:r>
            <w:r w:rsidRPr="008C7346">
              <w:rPr>
                <w:rFonts w:eastAsia="Calibri"/>
                <w:sz w:val="24"/>
                <w:szCs w:val="24"/>
                <w:lang w:eastAsia="en-US" w:bidi="ar-SA"/>
              </w:rPr>
              <w:t>(Stockton Teesside Retail Park)</w:t>
            </w:r>
          </w:p>
          <w:p w14:paraId="29E1FE2D" w14:textId="77777777" w:rsidR="008C7346" w:rsidRPr="008C7346" w:rsidRDefault="008C7346" w:rsidP="008C7346">
            <w:pPr>
              <w:spacing w:before="4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Unit 21b Goodwood Square, Teesside Retail Park, Thornaby, Stockton-On-Tees, TS17 7BW</w:t>
            </w:r>
          </w:p>
        </w:tc>
        <w:tc>
          <w:tcPr>
            <w:tcW w:w="1803" w:type="dxa"/>
          </w:tcPr>
          <w:p w14:paraId="5DE0D365" w14:textId="77777777" w:rsidR="008C7346" w:rsidRPr="008C7346" w:rsidRDefault="008C7346" w:rsidP="008C7346">
            <w:pPr>
              <w:spacing w:before="120" w:after="40"/>
              <w:rPr>
                <w:rFonts w:eastAsia="Calibri"/>
                <w:lang w:eastAsia="en-US" w:bidi="ar-SA"/>
              </w:rPr>
            </w:pPr>
            <w:r w:rsidRPr="008C7346">
              <w:rPr>
                <w:rFonts w:eastAsia="Calibri"/>
                <w:lang w:eastAsia="en-US" w:bidi="ar-SA"/>
              </w:rPr>
              <w:t>01642 605 956</w:t>
            </w:r>
          </w:p>
        </w:tc>
      </w:tr>
    </w:tbl>
    <w:p w14:paraId="3DA0E04E" w14:textId="77777777" w:rsidR="008C7346" w:rsidRPr="008C7346" w:rsidRDefault="008C7346" w:rsidP="008C7346">
      <w:pPr>
        <w:widowControl/>
        <w:autoSpaceDE/>
        <w:autoSpaceDN/>
        <w:spacing w:after="40" w:line="259" w:lineRule="auto"/>
        <w:rPr>
          <w:rFonts w:eastAsia="Calibri"/>
          <w:sz w:val="20"/>
          <w:szCs w:val="20"/>
          <w:lang w:eastAsia="en-US" w:bidi="ar-SA"/>
        </w:rPr>
      </w:pPr>
    </w:p>
    <w:p w14:paraId="5FC9F556" w14:textId="77777777" w:rsidR="008C7346" w:rsidRPr="008C7346" w:rsidRDefault="008C7346" w:rsidP="008C7346">
      <w:pPr>
        <w:widowControl/>
        <w:autoSpaceDE/>
        <w:autoSpaceDN/>
        <w:spacing w:after="40" w:line="259" w:lineRule="auto"/>
        <w:rPr>
          <w:rFonts w:eastAsia="Calibri"/>
          <w:sz w:val="24"/>
          <w:szCs w:val="24"/>
          <w:lang w:eastAsia="en-US" w:bidi="ar-SA"/>
        </w:rPr>
      </w:pPr>
      <w:r w:rsidRPr="008C7346">
        <w:rPr>
          <w:rFonts w:eastAsia="Calibri"/>
          <w:sz w:val="24"/>
          <w:szCs w:val="24"/>
          <w:lang w:eastAsia="en-US" w:bidi="ar-SA"/>
        </w:rPr>
        <w:t xml:space="preserve">These pharmacies maintain the following ICB agreed antiviral oseltamivir stocklist: </w:t>
      </w:r>
    </w:p>
    <w:p w14:paraId="61D5DEC0" w14:textId="77777777" w:rsidR="008C7346" w:rsidRPr="008C7346" w:rsidRDefault="008C7346" w:rsidP="00490142">
      <w:pPr>
        <w:widowControl/>
        <w:autoSpaceDE/>
        <w:autoSpaceDN/>
        <w:spacing w:after="120" w:line="259" w:lineRule="auto"/>
        <w:rPr>
          <w:rFonts w:eastAsia="Calibri"/>
          <w:b/>
          <w:bCs/>
          <w:lang w:eastAsia="en-US" w:bidi="ar-SA"/>
        </w:rPr>
      </w:pPr>
      <w:r w:rsidRPr="008C7346">
        <w:rPr>
          <w:rFonts w:eastAsia="Calibri"/>
          <w:b/>
          <w:bCs/>
          <w:lang w:eastAsia="en-US" w:bidi="ar-SA"/>
        </w:rPr>
        <w:t>(NB. Please contact the pharmacy before sending prescriptions, to confirm "live" stock levels, as this may vary depending on demand and supply).</w:t>
      </w:r>
    </w:p>
    <w:p w14:paraId="64CF44EA" w14:textId="77777777" w:rsidR="008C7346" w:rsidRPr="008C7346" w:rsidRDefault="008C7346" w:rsidP="008C7346">
      <w:pPr>
        <w:widowControl/>
        <w:numPr>
          <w:ilvl w:val="0"/>
          <w:numId w:val="2"/>
        </w:numPr>
        <w:autoSpaceDE/>
        <w:autoSpaceDN/>
        <w:spacing w:after="4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8C7346">
        <w:rPr>
          <w:rFonts w:eastAsia="Calibri"/>
          <w:sz w:val="24"/>
          <w:szCs w:val="24"/>
          <w:lang w:eastAsia="en-US" w:bidi="ar-SA"/>
        </w:rPr>
        <w:t xml:space="preserve">Oseltamivir (Tamiflu) 75mg - 25 boxes </w:t>
      </w:r>
    </w:p>
    <w:p w14:paraId="7E93A4B0" w14:textId="77777777" w:rsidR="008C7346" w:rsidRPr="008C7346" w:rsidRDefault="008C7346" w:rsidP="008C7346">
      <w:pPr>
        <w:widowControl/>
        <w:numPr>
          <w:ilvl w:val="0"/>
          <w:numId w:val="2"/>
        </w:numPr>
        <w:autoSpaceDE/>
        <w:autoSpaceDN/>
        <w:spacing w:after="4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8C7346">
        <w:rPr>
          <w:rFonts w:eastAsia="Calibri"/>
          <w:sz w:val="24"/>
          <w:szCs w:val="24"/>
          <w:lang w:eastAsia="en-US" w:bidi="ar-SA"/>
        </w:rPr>
        <w:t xml:space="preserve">Oseltamivir (Tamiflu) 30mg - 24 boxes </w:t>
      </w:r>
    </w:p>
    <w:p w14:paraId="0121F26C" w14:textId="77777777" w:rsidR="008C7346" w:rsidRPr="008C7346" w:rsidRDefault="008C7346" w:rsidP="008C7346">
      <w:pPr>
        <w:widowControl/>
        <w:numPr>
          <w:ilvl w:val="0"/>
          <w:numId w:val="2"/>
        </w:numPr>
        <w:autoSpaceDE/>
        <w:autoSpaceDN/>
        <w:spacing w:after="40" w:line="259" w:lineRule="auto"/>
        <w:contextualSpacing/>
        <w:rPr>
          <w:rFonts w:eastAsia="Calibri"/>
          <w:sz w:val="24"/>
          <w:szCs w:val="24"/>
          <w:lang w:eastAsia="en-US" w:bidi="ar-SA"/>
        </w:rPr>
      </w:pPr>
      <w:r w:rsidRPr="008C7346">
        <w:rPr>
          <w:rFonts w:eastAsia="Calibri"/>
          <w:sz w:val="24"/>
          <w:szCs w:val="24"/>
          <w:lang w:eastAsia="en-US" w:bidi="ar-SA"/>
        </w:rPr>
        <w:t>Oseltamivir (Tamiflu) Oral Suspension 6mg/ml – 20 bottles</w:t>
      </w:r>
    </w:p>
    <w:p w14:paraId="3B841940" w14:textId="2FB31F04" w:rsidR="00475CA8" w:rsidRPr="00475CA8" w:rsidRDefault="00475CA8" w:rsidP="00475CA8">
      <w:pPr>
        <w:pStyle w:val="BodyText"/>
        <w:spacing w:line="228" w:lineRule="exact"/>
        <w:ind w:left="1440"/>
        <w:rPr>
          <w:sz w:val="24"/>
          <w:szCs w:val="24"/>
        </w:rPr>
      </w:pPr>
    </w:p>
    <w:p w14:paraId="35D556F3" w14:textId="1FCF532B" w:rsidR="00174F93" w:rsidRDefault="00174F93">
      <w:pPr>
        <w:pStyle w:val="BodyText"/>
        <w:spacing w:line="228" w:lineRule="exact"/>
        <w:ind w:left="100"/>
      </w:pPr>
    </w:p>
    <w:p w14:paraId="174F16B1" w14:textId="7E39A25B" w:rsidR="00C26DEB" w:rsidRDefault="00C26DEB" w:rsidP="00475CA8">
      <w:pPr>
        <w:pStyle w:val="BodyText"/>
        <w:spacing w:line="228" w:lineRule="exact"/>
        <w:jc w:val="right"/>
      </w:pPr>
    </w:p>
    <w:sectPr w:rsidR="00C26DEB" w:rsidSect="008C7346">
      <w:headerReference w:type="default" r:id="rId7"/>
      <w:footerReference w:type="default" r:id="rId8"/>
      <w:type w:val="continuous"/>
      <w:pgSz w:w="11920" w:h="1685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F217" w14:textId="77777777" w:rsidR="00996662" w:rsidRDefault="00996662" w:rsidP="008C7346">
      <w:r>
        <w:separator/>
      </w:r>
    </w:p>
  </w:endnote>
  <w:endnote w:type="continuationSeparator" w:id="0">
    <w:p w14:paraId="1C0A7AD4" w14:textId="77777777" w:rsidR="00996662" w:rsidRDefault="00996662" w:rsidP="008C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77BE" w14:textId="6FA89535" w:rsidR="008C7346" w:rsidRDefault="008C7346">
    <w:pPr>
      <w:pStyle w:val="Footer"/>
    </w:pPr>
    <w:r>
      <w:t xml:space="preserve">Community Pharmacies </w:t>
    </w:r>
    <w:r w:rsidR="009F3266">
      <w:t xml:space="preserve">in </w:t>
    </w:r>
    <w:r w:rsidR="009F3266" w:rsidRPr="009F3266">
      <w:t xml:space="preserve">Tees Valley </w:t>
    </w:r>
    <w:r w:rsidR="009F3266">
      <w:t>s</w:t>
    </w:r>
    <w:r>
      <w:t xml:space="preserve">tocking </w:t>
    </w:r>
    <w:r w:rsidR="009F3266">
      <w:t xml:space="preserve">ICB </w:t>
    </w:r>
    <w:r w:rsidR="00490142">
      <w:t xml:space="preserve">Oseltamivir </w:t>
    </w:r>
    <w:r>
      <w:t>Antiviral</w:t>
    </w:r>
    <w:r w:rsidR="009F3266">
      <w:t xml:space="preserve"> stock</w:t>
    </w:r>
    <w:r>
      <w:t xml:space="preserve"> </w:t>
    </w:r>
    <w:r>
      <w:tab/>
    </w:r>
    <w:r w:rsidR="00DD4905">
      <w:t>Dec.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10CB" w14:textId="77777777" w:rsidR="00996662" w:rsidRDefault="00996662" w:rsidP="008C7346">
      <w:r>
        <w:separator/>
      </w:r>
    </w:p>
  </w:footnote>
  <w:footnote w:type="continuationSeparator" w:id="0">
    <w:p w14:paraId="2DC56C7B" w14:textId="77777777" w:rsidR="00996662" w:rsidRDefault="00996662" w:rsidP="008C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DC1E" w14:textId="3CD52CFC" w:rsidR="008C7346" w:rsidRPr="008C7346" w:rsidRDefault="009F3266" w:rsidP="008C7346">
    <w:pPr>
      <w:pStyle w:val="Header"/>
      <w:tabs>
        <w:tab w:val="left" w:pos="6240"/>
      </w:tabs>
    </w:pPr>
    <w:r w:rsidRPr="009F3266">
      <w:rPr>
        <w:rFonts w:ascii="Calibri" w:eastAsia="Calibri" w:hAnsi="Calibri" w:cs="Times New Roman"/>
        <w:noProof/>
        <w:lang w:eastAsia="en-US" w:bidi="ar-SA"/>
      </w:rPr>
      <w:drawing>
        <wp:inline distT="0" distB="0" distL="0" distR="0" wp14:anchorId="592BA752" wp14:editId="3816A4D3">
          <wp:extent cx="2152650" cy="56274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37" cy="56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C7346">
      <w:tab/>
    </w:r>
    <w:r w:rsidR="008C7346">
      <w:tab/>
      <w:t xml:space="preserve">            </w:t>
    </w:r>
    <w:r w:rsidR="008C7346">
      <w:tab/>
    </w:r>
    <w:r w:rsidR="008C7346" w:rsidRPr="008C7346">
      <w:rPr>
        <w:rFonts w:ascii="Calibri" w:eastAsia="Calibri" w:hAnsi="Calibri" w:cs="Times New Roman"/>
        <w:noProof/>
        <w:lang w:eastAsia="en-US" w:bidi="ar-SA"/>
      </w:rPr>
      <w:drawing>
        <wp:inline distT="0" distB="0" distL="0" distR="0" wp14:anchorId="76F92FB1" wp14:editId="50A7A0D8">
          <wp:extent cx="1664847" cy="1011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66" cy="1028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3E5"/>
    <w:multiLevelType w:val="hybridMultilevel"/>
    <w:tmpl w:val="3F2A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4AD9"/>
    <w:multiLevelType w:val="hybridMultilevel"/>
    <w:tmpl w:val="56FC6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1792">
    <w:abstractNumId w:val="1"/>
  </w:num>
  <w:num w:numId="2" w16cid:durableId="7710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671"/>
    <w:rsid w:val="000F25B7"/>
    <w:rsid w:val="00174F93"/>
    <w:rsid w:val="00347DE9"/>
    <w:rsid w:val="0039582B"/>
    <w:rsid w:val="00475CA8"/>
    <w:rsid w:val="00490142"/>
    <w:rsid w:val="00506759"/>
    <w:rsid w:val="00596216"/>
    <w:rsid w:val="008C7346"/>
    <w:rsid w:val="00996662"/>
    <w:rsid w:val="009F3266"/>
    <w:rsid w:val="00C26DEB"/>
    <w:rsid w:val="00CE1671"/>
    <w:rsid w:val="00DD4905"/>
    <w:rsid w:val="00EA6F7A"/>
    <w:rsid w:val="00EB1AE2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E6905"/>
  <w15:docId w15:val="{AC9D7574-6289-4470-A917-F0224962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78"/>
    </w:pPr>
  </w:style>
  <w:style w:type="table" w:styleId="TableGrid">
    <w:name w:val="Table Grid"/>
    <w:basedOn w:val="TableNormal"/>
    <w:uiPriority w:val="39"/>
    <w:rsid w:val="008C734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3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346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C73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46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NECS</dc:creator>
  <cp:lastModifiedBy>SINGH, Hira (NHS NORTH OF ENGLAND COMMISSIONING SUPPORT UNIT)</cp:lastModifiedBy>
  <cp:revision>2</cp:revision>
  <dcterms:created xsi:type="dcterms:W3CDTF">2024-01-18T15:39:00Z</dcterms:created>
  <dcterms:modified xsi:type="dcterms:W3CDTF">2024-01-18T15:39:00Z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2022-09-28T00:00:00Z</vt:filetime>
  </property>
</Properties>
</file>