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DCB4" w14:textId="77777777" w:rsidR="00FE1DB4" w:rsidRDefault="00FE1DB4" w:rsidP="003A099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1A8E0C" w14:textId="78454FED" w:rsidR="003D4E6A" w:rsidRPr="001B2581" w:rsidRDefault="003250DB" w:rsidP="001B2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ED4281">
        <w:rPr>
          <w:rFonts w:ascii="Arial" w:hAnsi="Arial" w:cs="Arial"/>
          <w:b/>
          <w:bCs/>
          <w:sz w:val="24"/>
          <w:szCs w:val="24"/>
        </w:rPr>
        <w:t xml:space="preserve">onitored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ED4281">
        <w:rPr>
          <w:rFonts w:ascii="Arial" w:hAnsi="Arial" w:cs="Arial"/>
          <w:b/>
          <w:bCs/>
          <w:sz w:val="24"/>
          <w:szCs w:val="24"/>
        </w:rPr>
        <w:t xml:space="preserve">osage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ED4281">
        <w:rPr>
          <w:rFonts w:ascii="Arial" w:hAnsi="Arial" w:cs="Arial"/>
          <w:b/>
          <w:bCs/>
          <w:sz w:val="24"/>
          <w:szCs w:val="24"/>
        </w:rPr>
        <w:t xml:space="preserve">ystem – </w:t>
      </w:r>
      <w:r>
        <w:rPr>
          <w:rFonts w:ascii="Arial" w:hAnsi="Arial" w:cs="Arial"/>
          <w:b/>
          <w:bCs/>
          <w:sz w:val="24"/>
          <w:szCs w:val="24"/>
        </w:rPr>
        <w:t>Review</w:t>
      </w:r>
      <w:r w:rsidRPr="000F3417">
        <w:rPr>
          <w:rFonts w:ascii="Arial" w:hAnsi="Arial" w:cs="Arial"/>
          <w:b/>
          <w:bCs/>
          <w:sz w:val="24"/>
          <w:szCs w:val="24"/>
        </w:rPr>
        <w:t xml:space="preserve"> Form</w:t>
      </w:r>
    </w:p>
    <w:p w14:paraId="7F55FDBE" w14:textId="77777777" w:rsidR="003D4E6A" w:rsidRDefault="003D4E6A" w:rsidP="003250DB">
      <w:pPr>
        <w:pStyle w:val="NoSpacing"/>
        <w:rPr>
          <w:rFonts w:ascii="Arial" w:hAnsi="Arial" w:cs="Arial"/>
        </w:rPr>
      </w:pPr>
    </w:p>
    <w:p w14:paraId="1BC55553" w14:textId="29C82C3E" w:rsidR="003250DB" w:rsidRDefault="003250DB" w:rsidP="003250DB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>Community Pharmacy contacted before review:</w:t>
      </w:r>
    </w:p>
    <w:p w14:paraId="294FE1C4" w14:textId="7228C031" w:rsidR="003250DB" w:rsidRDefault="003250DB" w:rsidP="003250DB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Discuss any changes to medications, non-collections, </w:t>
      </w:r>
      <w:r w:rsidR="00324ED0">
        <w:rPr>
          <w:rFonts w:ascii="Arial" w:hAnsi="Arial" w:cs="Arial"/>
          <w:i/>
          <w:iCs/>
          <w:sz w:val="20"/>
          <w:szCs w:val="20"/>
        </w:rPr>
        <w:t xml:space="preserve">problems </w:t>
      </w:r>
      <w:r w:rsidR="000F0478">
        <w:rPr>
          <w:rFonts w:ascii="Arial" w:hAnsi="Arial" w:cs="Arial"/>
          <w:i/>
          <w:iCs/>
          <w:sz w:val="20"/>
          <w:szCs w:val="20"/>
        </w:rPr>
        <w:t>identified</w:t>
      </w:r>
    </w:p>
    <w:p w14:paraId="7863D052" w14:textId="77777777" w:rsidR="003A099A" w:rsidRPr="003A099A" w:rsidRDefault="003A099A" w:rsidP="003250DB">
      <w:pPr>
        <w:pStyle w:val="NoSpacing"/>
        <w:rPr>
          <w:rFonts w:ascii="Arial" w:hAnsi="Arial" w:cs="Arial"/>
          <w:i/>
          <w:iCs/>
          <w:sz w:val="8"/>
          <w:szCs w:val="8"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3A099A" w14:paraId="67BEF23F" w14:textId="77777777" w:rsidTr="00ED4281">
        <w:trPr>
          <w:trHeight w:val="445"/>
        </w:trPr>
        <w:tc>
          <w:tcPr>
            <w:tcW w:w="10584" w:type="dxa"/>
          </w:tcPr>
          <w:p w14:paraId="1199AA38" w14:textId="20F45D35" w:rsidR="003A099A" w:rsidRDefault="003A099A" w:rsidP="003A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Hlk73006349"/>
            <w:r>
              <w:rPr>
                <w:rFonts w:ascii="Arial" w:hAnsi="Arial" w:cs="Arial"/>
                <w:sz w:val="20"/>
                <w:szCs w:val="20"/>
              </w:rPr>
              <w:t>Name of Community Pharmacy:</w:t>
            </w:r>
          </w:p>
          <w:p w14:paraId="59A88568" w14:textId="77777777" w:rsidR="003D4E6A" w:rsidRDefault="003D4E6A" w:rsidP="003A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23D9D2" w14:textId="3112C7BD" w:rsidR="003A099A" w:rsidRDefault="003A099A" w:rsidP="003A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Pharmacist/Technician:</w:t>
            </w:r>
          </w:p>
          <w:p w14:paraId="38857926" w14:textId="73857853" w:rsidR="003D4E6A" w:rsidRDefault="003D4E6A" w:rsidP="003A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65F9F7" w14:textId="77777777" w:rsidR="003D4E6A" w:rsidRDefault="003D4E6A" w:rsidP="003A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681EF6" w14:textId="77777777" w:rsidR="003A099A" w:rsidRPr="00EB7233" w:rsidRDefault="003A099A" w:rsidP="003A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7233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C8822BA" w14:textId="77777777" w:rsidR="003A099A" w:rsidRDefault="003A099A" w:rsidP="00CA63E3">
            <w:pPr>
              <w:pStyle w:val="NoSpacing"/>
              <w:rPr>
                <w:rFonts w:ascii="Arial" w:hAnsi="Arial" w:cs="Arial"/>
              </w:rPr>
            </w:pPr>
          </w:p>
          <w:p w14:paraId="793B01BF" w14:textId="77777777" w:rsidR="003A099A" w:rsidRDefault="003A099A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0"/>
    </w:tbl>
    <w:p w14:paraId="38325902" w14:textId="39FC00ED" w:rsidR="008F181D" w:rsidRPr="003250DB" w:rsidRDefault="008F181D" w:rsidP="008F181D">
      <w:pPr>
        <w:pStyle w:val="NoSpacing"/>
        <w:rPr>
          <w:rFonts w:ascii="Arial" w:hAnsi="Arial" w:cs="Arial"/>
          <w:b/>
          <w:bCs/>
        </w:rPr>
      </w:pPr>
    </w:p>
    <w:p w14:paraId="7E8D6515" w14:textId="77777777" w:rsidR="008F181D" w:rsidRPr="003250DB" w:rsidRDefault="008F181D" w:rsidP="008F181D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8F181D" w14:paraId="1E94B059" w14:textId="77777777" w:rsidTr="008C1318">
        <w:trPr>
          <w:trHeight w:val="445"/>
        </w:trPr>
        <w:tc>
          <w:tcPr>
            <w:tcW w:w="10584" w:type="dxa"/>
          </w:tcPr>
          <w:p w14:paraId="116BE226" w14:textId="12D72C49" w:rsidR="008F181D" w:rsidRPr="00EB7233" w:rsidRDefault="008F181D" w:rsidP="008C13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Review:</w:t>
            </w:r>
          </w:p>
          <w:p w14:paraId="72CF87AB" w14:textId="77777777" w:rsidR="008F181D" w:rsidRDefault="008F181D" w:rsidP="008C131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6D72EFB" w14:textId="77777777" w:rsidR="008F181D" w:rsidRDefault="008F181D" w:rsidP="00097E7D">
      <w:pPr>
        <w:pStyle w:val="NoSpacing"/>
        <w:rPr>
          <w:rFonts w:ascii="Arial" w:hAnsi="Arial" w:cs="Arial"/>
          <w:b/>
          <w:bCs/>
        </w:rPr>
      </w:pPr>
    </w:p>
    <w:p w14:paraId="1E6B719E" w14:textId="406B3ABF" w:rsidR="00097E7D" w:rsidRPr="003250DB" w:rsidRDefault="00740CC3" w:rsidP="00097E7D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 xml:space="preserve">When was </w:t>
      </w:r>
      <w:r w:rsidR="000F0478">
        <w:rPr>
          <w:rFonts w:ascii="Arial" w:hAnsi="Arial" w:cs="Arial"/>
          <w:b/>
          <w:bCs/>
        </w:rPr>
        <w:t xml:space="preserve">the </w:t>
      </w:r>
      <w:r w:rsidRPr="003250DB">
        <w:rPr>
          <w:rFonts w:ascii="Arial" w:hAnsi="Arial" w:cs="Arial"/>
          <w:b/>
          <w:bCs/>
        </w:rPr>
        <w:t>MDS started?</w:t>
      </w:r>
    </w:p>
    <w:p w14:paraId="5EB18179" w14:textId="3AE9C81B" w:rsidR="00740CC3" w:rsidRPr="003250DB" w:rsidRDefault="00740CC3" w:rsidP="003250DB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3A099A" w14:paraId="73B2A135" w14:textId="77777777" w:rsidTr="00ED4281">
        <w:trPr>
          <w:trHeight w:val="445"/>
        </w:trPr>
        <w:tc>
          <w:tcPr>
            <w:tcW w:w="10584" w:type="dxa"/>
          </w:tcPr>
          <w:p w14:paraId="60764499" w14:textId="6EFED6DA" w:rsidR="003A099A" w:rsidRPr="00EB7233" w:rsidRDefault="003A099A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D29B286" w14:textId="77777777" w:rsidR="003A099A" w:rsidRDefault="003A099A" w:rsidP="00CA63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EEC546" w14:textId="77777777" w:rsidR="003A099A" w:rsidRDefault="003A099A" w:rsidP="003250DB">
      <w:pPr>
        <w:pStyle w:val="NoSpacing"/>
        <w:rPr>
          <w:rFonts w:ascii="Arial" w:hAnsi="Arial" w:cs="Arial"/>
        </w:rPr>
      </w:pPr>
    </w:p>
    <w:p w14:paraId="6A955EAE" w14:textId="62E207E3" w:rsidR="003250DB" w:rsidRDefault="003250DB" w:rsidP="003250DB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 xml:space="preserve">Who uses </w:t>
      </w:r>
      <w:r w:rsidR="006F4EBE">
        <w:rPr>
          <w:rFonts w:ascii="Arial" w:hAnsi="Arial" w:cs="Arial"/>
          <w:b/>
          <w:bCs/>
        </w:rPr>
        <w:t xml:space="preserve">the </w:t>
      </w:r>
      <w:r w:rsidRPr="003250DB">
        <w:rPr>
          <w:rFonts w:ascii="Arial" w:hAnsi="Arial" w:cs="Arial"/>
          <w:b/>
          <w:bCs/>
        </w:rPr>
        <w:t>MDS?</w:t>
      </w:r>
    </w:p>
    <w:p w14:paraId="145576B8" w14:textId="77777777" w:rsidR="003A099A" w:rsidRPr="003A099A" w:rsidRDefault="003A099A" w:rsidP="003250DB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"/>
        <w:gridCol w:w="4677"/>
        <w:gridCol w:w="426"/>
        <w:gridCol w:w="5045"/>
      </w:tblGrid>
      <w:tr w:rsidR="003A099A" w14:paraId="455CB664" w14:textId="77777777" w:rsidTr="00ED4281">
        <w:trPr>
          <w:trHeight w:val="254"/>
        </w:trPr>
        <w:tc>
          <w:tcPr>
            <w:tcW w:w="440" w:type="dxa"/>
          </w:tcPr>
          <w:p w14:paraId="380FB78D" w14:textId="77777777" w:rsidR="003A099A" w:rsidRPr="00B93FA6" w:rsidRDefault="003A099A" w:rsidP="003A099A">
            <w:pPr>
              <w:pStyle w:val="NoSpacing"/>
              <w:rPr>
                <w:rFonts w:ascii="Arial" w:hAnsi="Arial" w:cs="Arial"/>
              </w:rPr>
            </w:pPr>
            <w:bookmarkStart w:id="1" w:name="_Hlk73007300"/>
          </w:p>
        </w:tc>
        <w:tc>
          <w:tcPr>
            <w:tcW w:w="4677" w:type="dxa"/>
          </w:tcPr>
          <w:p w14:paraId="4E015D1C" w14:textId="77777777" w:rsidR="003A099A" w:rsidRDefault="003A099A" w:rsidP="003A099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Patient</w:t>
            </w:r>
          </w:p>
        </w:tc>
        <w:tc>
          <w:tcPr>
            <w:tcW w:w="426" w:type="dxa"/>
          </w:tcPr>
          <w:p w14:paraId="255DE08D" w14:textId="77777777" w:rsidR="003A099A" w:rsidRPr="00617161" w:rsidRDefault="003A099A" w:rsidP="003A09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14:paraId="1D7C51D9" w14:textId="72032455" w:rsidR="003A099A" w:rsidRDefault="003A099A" w:rsidP="003A099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Domiciliary Care Worker / Extra Care Services</w:t>
            </w:r>
          </w:p>
        </w:tc>
      </w:tr>
      <w:tr w:rsidR="003A099A" w14:paraId="034C99E4" w14:textId="77777777" w:rsidTr="00ED4281">
        <w:trPr>
          <w:trHeight w:val="254"/>
        </w:trPr>
        <w:tc>
          <w:tcPr>
            <w:tcW w:w="440" w:type="dxa"/>
          </w:tcPr>
          <w:p w14:paraId="10CDFBE3" w14:textId="77777777" w:rsidR="003A099A" w:rsidRPr="00B93FA6" w:rsidRDefault="003A099A" w:rsidP="003A09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944F9F9" w14:textId="77777777" w:rsidR="003A099A" w:rsidRDefault="003A099A" w:rsidP="003A099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Relative / Friend / Unpaid Carer</w:t>
            </w:r>
          </w:p>
        </w:tc>
        <w:tc>
          <w:tcPr>
            <w:tcW w:w="426" w:type="dxa"/>
          </w:tcPr>
          <w:p w14:paraId="76369C5F" w14:textId="77777777" w:rsidR="003A099A" w:rsidRPr="00617161" w:rsidRDefault="003A099A" w:rsidP="003A09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45" w:type="dxa"/>
          </w:tcPr>
          <w:p w14:paraId="2819DD54" w14:textId="765E1B78" w:rsidR="003A099A" w:rsidRDefault="003A099A" w:rsidP="003A099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93FA6">
              <w:rPr>
                <w:rFonts w:ascii="Arial" w:hAnsi="Arial" w:cs="Arial"/>
              </w:rPr>
              <w:t>Care Home</w:t>
            </w:r>
          </w:p>
        </w:tc>
      </w:tr>
      <w:bookmarkEnd w:id="1"/>
    </w:tbl>
    <w:p w14:paraId="000F78FA" w14:textId="6CA0BFBF" w:rsidR="00740CC3" w:rsidRPr="003250DB" w:rsidRDefault="00740CC3" w:rsidP="00740CC3">
      <w:pPr>
        <w:pStyle w:val="NoSpacing"/>
        <w:rPr>
          <w:rFonts w:ascii="Arial" w:hAnsi="Arial" w:cs="Arial"/>
        </w:rPr>
      </w:pPr>
    </w:p>
    <w:p w14:paraId="6DE8F3AD" w14:textId="7A23FDCB" w:rsidR="00740CC3" w:rsidRDefault="006F4EBE" w:rsidP="00740CC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</w:t>
      </w:r>
      <w:r w:rsidR="00740CC3" w:rsidRPr="003250DB">
        <w:rPr>
          <w:rFonts w:ascii="Arial" w:hAnsi="Arial" w:cs="Arial"/>
          <w:b/>
          <w:bCs/>
        </w:rPr>
        <w:t xml:space="preserve"> </w:t>
      </w:r>
      <w:r w:rsidR="003A099A">
        <w:rPr>
          <w:rFonts w:ascii="Arial" w:hAnsi="Arial" w:cs="Arial"/>
          <w:b/>
          <w:bCs/>
        </w:rPr>
        <w:t xml:space="preserve">the </w:t>
      </w:r>
      <w:r w:rsidR="00740CC3" w:rsidRPr="003250DB">
        <w:rPr>
          <w:rFonts w:ascii="Arial" w:hAnsi="Arial" w:cs="Arial"/>
          <w:b/>
          <w:bCs/>
        </w:rPr>
        <w:t xml:space="preserve">MDS </w:t>
      </w:r>
      <w:r>
        <w:rPr>
          <w:rFonts w:ascii="Arial" w:hAnsi="Arial" w:cs="Arial"/>
          <w:b/>
          <w:bCs/>
        </w:rPr>
        <w:t xml:space="preserve">used </w:t>
      </w:r>
      <w:r w:rsidR="00740CC3" w:rsidRPr="003250DB">
        <w:rPr>
          <w:rFonts w:ascii="Arial" w:hAnsi="Arial" w:cs="Arial"/>
          <w:b/>
          <w:bCs/>
        </w:rPr>
        <w:t>as intended</w:t>
      </w:r>
      <w:r>
        <w:rPr>
          <w:rFonts w:ascii="Arial" w:hAnsi="Arial" w:cs="Arial"/>
          <w:b/>
          <w:bCs/>
        </w:rPr>
        <w:t>?</w:t>
      </w:r>
    </w:p>
    <w:p w14:paraId="118C5797" w14:textId="5D2F54B9" w:rsidR="006F4EBE" w:rsidRPr="006F4EBE" w:rsidRDefault="006F4EBE" w:rsidP="00740CC3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Consider if any medicines are regularly left in the MDS, excess of MDS trays</w:t>
      </w:r>
      <w:r w:rsidR="006920AB">
        <w:rPr>
          <w:rFonts w:ascii="Arial" w:hAnsi="Arial" w:cs="Arial"/>
          <w:i/>
          <w:iCs/>
          <w:sz w:val="20"/>
          <w:szCs w:val="20"/>
        </w:rPr>
        <w:t xml:space="preserve"> etc. </w:t>
      </w:r>
    </w:p>
    <w:p w14:paraId="2A4EACE4" w14:textId="77777777" w:rsidR="006F4EBE" w:rsidRPr="003A099A" w:rsidRDefault="006F4EBE" w:rsidP="006F4EBE">
      <w:pPr>
        <w:pStyle w:val="NoSpacing"/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425"/>
        <w:gridCol w:w="1701"/>
        <w:gridCol w:w="425"/>
        <w:gridCol w:w="1560"/>
        <w:gridCol w:w="2787"/>
      </w:tblGrid>
      <w:tr w:rsidR="003A099A" w14:paraId="2F50FD19" w14:textId="77777777" w:rsidTr="00ED4281">
        <w:trPr>
          <w:gridAfter w:val="1"/>
          <w:wAfter w:w="2787" w:type="dxa"/>
          <w:trHeight w:val="3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E158" w14:textId="77777777" w:rsidR="003A099A" w:rsidRPr="009A2E42" w:rsidRDefault="003A099A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73008097"/>
            <w:bookmarkStart w:id="3" w:name="_Hlk7034677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EF531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114F8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E4277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896F1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34883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17C77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0C7E2" w14:textId="77777777" w:rsidR="003A099A" w:rsidRPr="00E46570" w:rsidRDefault="003A099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</w:tr>
      <w:bookmarkEnd w:id="2"/>
      <w:tr w:rsidR="003A099A" w14:paraId="43450DAC" w14:textId="77777777" w:rsidTr="00ED4281">
        <w:trPr>
          <w:trHeight w:val="445"/>
        </w:trPr>
        <w:tc>
          <w:tcPr>
            <w:tcW w:w="105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A734F" w14:textId="3AA8AF7B" w:rsidR="003A099A" w:rsidRPr="00EB7233" w:rsidRDefault="00ED4281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any i</w:t>
            </w:r>
            <w:r w:rsidR="00324ED0">
              <w:rPr>
                <w:rFonts w:ascii="Arial" w:hAnsi="Arial" w:cs="Arial"/>
                <w:sz w:val="20"/>
                <w:szCs w:val="20"/>
              </w:rPr>
              <w:t xml:space="preserve">ssues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24ED0">
              <w:rPr>
                <w:rFonts w:ascii="Arial" w:hAnsi="Arial" w:cs="Arial"/>
                <w:sz w:val="20"/>
                <w:szCs w:val="20"/>
              </w:rPr>
              <w:t>dentified with use of MDS</w:t>
            </w:r>
            <w:r w:rsidR="003A099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F685A1" w14:textId="7460DA8C" w:rsidR="003A099A" w:rsidRDefault="003A099A" w:rsidP="00CA63E3">
            <w:pPr>
              <w:pStyle w:val="NoSpacing"/>
              <w:rPr>
                <w:rFonts w:ascii="Arial" w:hAnsi="Arial" w:cs="Arial"/>
              </w:rPr>
            </w:pPr>
          </w:p>
          <w:p w14:paraId="42AD1708" w14:textId="77777777" w:rsidR="00ED4281" w:rsidRDefault="00ED4281" w:rsidP="00CA63E3">
            <w:pPr>
              <w:pStyle w:val="NoSpacing"/>
              <w:rPr>
                <w:rFonts w:ascii="Arial" w:hAnsi="Arial" w:cs="Arial"/>
              </w:rPr>
            </w:pPr>
          </w:p>
          <w:p w14:paraId="4471227E" w14:textId="77777777" w:rsidR="003A099A" w:rsidRDefault="003A099A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3"/>
    </w:tbl>
    <w:p w14:paraId="3F179B34" w14:textId="77777777" w:rsidR="003A099A" w:rsidRPr="003250DB" w:rsidRDefault="003A099A" w:rsidP="00097E7D">
      <w:pPr>
        <w:pStyle w:val="NoSpacing"/>
        <w:rPr>
          <w:rFonts w:ascii="Arial" w:hAnsi="Arial" w:cs="Arial"/>
          <w:b/>
          <w:bCs/>
        </w:rPr>
      </w:pPr>
    </w:p>
    <w:p w14:paraId="10D91401" w14:textId="6CB993FD" w:rsidR="00E46570" w:rsidRDefault="00E46570" w:rsidP="00740CC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 any changes to prescribed medications since initiation / last review</w:t>
      </w:r>
    </w:p>
    <w:p w14:paraId="7E8EA6B6" w14:textId="1BF7B520" w:rsidR="00E46570" w:rsidRPr="00E46570" w:rsidRDefault="00E46570" w:rsidP="00740CC3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E.g. Parkinson's Medication, Pain medication</w:t>
      </w:r>
    </w:p>
    <w:p w14:paraId="28F175F1" w14:textId="6C60ED5A" w:rsidR="00E55D0C" w:rsidRPr="003A099A" w:rsidRDefault="00E55D0C" w:rsidP="00E55D0C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1751"/>
        <w:gridCol w:w="402"/>
        <w:gridCol w:w="1531"/>
        <w:gridCol w:w="426"/>
        <w:gridCol w:w="1696"/>
        <w:gridCol w:w="2132"/>
      </w:tblGrid>
      <w:tr w:rsidR="00ED4281" w:rsidRPr="009A2E42" w14:paraId="656EA5C7" w14:textId="77777777" w:rsidTr="00C228BB">
        <w:trPr>
          <w:gridAfter w:val="1"/>
          <w:wAfter w:w="2132" w:type="dxa"/>
          <w:trHeight w:val="3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F98C6" w14:textId="21C0D737" w:rsidR="00E46570" w:rsidRPr="009A2E42" w:rsidRDefault="00E46570" w:rsidP="00E465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ITEMS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EBE9" w14:textId="77777777" w:rsidR="00E46570" w:rsidRDefault="00E46570" w:rsidP="00E465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4A0A0" w14:textId="08EC4A38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INCREASE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2D28C" w14:textId="77777777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41615" w14:textId="6BE805A8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DECREASE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FF993" w14:textId="77777777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3CFD" w14:textId="079B23FF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ED4281" w:rsidRPr="009A2E42" w14:paraId="6312603B" w14:textId="77777777" w:rsidTr="00C228BB">
        <w:trPr>
          <w:gridAfter w:val="1"/>
          <w:wAfter w:w="2132" w:type="dxa"/>
          <w:trHeight w:val="4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0F5E" w14:textId="3AF0559D" w:rsidR="00E46570" w:rsidRPr="009A2E42" w:rsidRDefault="00E46570" w:rsidP="00E465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E58DC" w14:textId="77777777" w:rsidR="00E46570" w:rsidRDefault="00E46570" w:rsidP="00E4657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84BC3" w14:textId="3F2DEA87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INCREASE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F3DAC" w14:textId="77777777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DD46A" w14:textId="5F8B177B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DECREASE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AB3B0" w14:textId="77777777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1DDD" w14:textId="3679BE3F" w:rsidR="00E46570" w:rsidRPr="00E46570" w:rsidRDefault="00E46570" w:rsidP="00E465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70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E46570" w14:paraId="1C399CE5" w14:textId="77777777" w:rsidTr="00ED4281">
        <w:trPr>
          <w:trHeight w:val="445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9EB77" w14:textId="66E80A66" w:rsidR="00E46570" w:rsidRPr="003D4E6A" w:rsidRDefault="00E46570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4" w:name="_Hlk73007809"/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E46570">
              <w:rPr>
                <w:rFonts w:ascii="Arial" w:hAnsi="Arial" w:cs="Arial"/>
                <w:i/>
                <w:iCs/>
                <w:sz w:val="20"/>
                <w:szCs w:val="20"/>
              </w:rPr>
              <w:t>e.g. formulation</w:t>
            </w:r>
            <w:r w:rsidR="000F0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changes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7970C5" w14:textId="77777777" w:rsidR="00E46570" w:rsidRDefault="00E46570" w:rsidP="00CA63E3">
            <w:pPr>
              <w:pStyle w:val="NoSpacing"/>
              <w:rPr>
                <w:rFonts w:ascii="Arial" w:hAnsi="Arial" w:cs="Arial"/>
              </w:rPr>
            </w:pPr>
          </w:p>
          <w:p w14:paraId="62240DFD" w14:textId="77777777" w:rsidR="00E46570" w:rsidRDefault="00E46570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4"/>
    </w:tbl>
    <w:p w14:paraId="2FB43DB5" w14:textId="30B007EB" w:rsidR="00740CC3" w:rsidRPr="003250DB" w:rsidRDefault="00740CC3" w:rsidP="00740CC3">
      <w:pPr>
        <w:pStyle w:val="NoSpacing"/>
        <w:rPr>
          <w:rFonts w:ascii="Arial" w:hAnsi="Arial" w:cs="Arial"/>
        </w:rPr>
      </w:pPr>
    </w:p>
    <w:p w14:paraId="4CBF0C5D" w14:textId="63CAB4AC" w:rsidR="006E7FF6" w:rsidRDefault="00740CC3" w:rsidP="00740CC3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 xml:space="preserve">If </w:t>
      </w:r>
      <w:r w:rsidR="00E55D0C">
        <w:rPr>
          <w:rFonts w:ascii="Arial" w:hAnsi="Arial" w:cs="Arial"/>
          <w:b/>
          <w:bCs/>
        </w:rPr>
        <w:t xml:space="preserve">there has been a </w:t>
      </w:r>
      <w:r w:rsidRPr="003250DB">
        <w:rPr>
          <w:rFonts w:ascii="Arial" w:hAnsi="Arial" w:cs="Arial"/>
          <w:b/>
          <w:bCs/>
        </w:rPr>
        <w:t xml:space="preserve">decrease in </w:t>
      </w:r>
      <w:r w:rsidR="000F0478">
        <w:rPr>
          <w:rFonts w:ascii="Arial" w:hAnsi="Arial" w:cs="Arial"/>
          <w:b/>
          <w:bCs/>
        </w:rPr>
        <w:t xml:space="preserve">MDS </w:t>
      </w:r>
      <w:r w:rsidRPr="003250DB">
        <w:rPr>
          <w:rFonts w:ascii="Arial" w:hAnsi="Arial" w:cs="Arial"/>
          <w:b/>
          <w:bCs/>
        </w:rPr>
        <w:t>items</w:t>
      </w:r>
      <w:r w:rsidR="006E7FF6">
        <w:rPr>
          <w:rFonts w:ascii="Arial" w:hAnsi="Arial" w:cs="Arial"/>
          <w:b/>
          <w:bCs/>
        </w:rPr>
        <w:t xml:space="preserve"> and</w:t>
      </w:r>
      <w:r w:rsidR="00B66DDF">
        <w:rPr>
          <w:rFonts w:ascii="Arial" w:hAnsi="Arial" w:cs="Arial"/>
          <w:b/>
          <w:bCs/>
        </w:rPr>
        <w:t>/</w:t>
      </w:r>
      <w:r w:rsidR="006E7FF6">
        <w:rPr>
          <w:rFonts w:ascii="Arial" w:hAnsi="Arial" w:cs="Arial"/>
          <w:b/>
          <w:bCs/>
        </w:rPr>
        <w:t>or frequency</w:t>
      </w:r>
      <w:r w:rsidR="00E55D0C">
        <w:rPr>
          <w:rFonts w:ascii="Arial" w:hAnsi="Arial" w:cs="Arial"/>
          <w:b/>
          <w:bCs/>
        </w:rPr>
        <w:t xml:space="preserve"> </w:t>
      </w:r>
      <w:r w:rsidR="000F0478">
        <w:rPr>
          <w:rFonts w:ascii="Arial" w:hAnsi="Arial" w:cs="Arial"/>
          <w:b/>
          <w:bCs/>
        </w:rPr>
        <w:t xml:space="preserve">of medication </w:t>
      </w:r>
      <w:r w:rsidR="00ED4281">
        <w:rPr>
          <w:rFonts w:ascii="Arial" w:hAnsi="Arial" w:cs="Arial"/>
          <w:b/>
          <w:bCs/>
        </w:rPr>
        <w:t xml:space="preserve">– is this </w:t>
      </w:r>
      <w:r w:rsidRPr="003250DB">
        <w:rPr>
          <w:rFonts w:ascii="Arial" w:hAnsi="Arial" w:cs="Arial"/>
          <w:b/>
          <w:bCs/>
        </w:rPr>
        <w:t>manageable for</w:t>
      </w:r>
      <w:r w:rsidR="00B66DDF">
        <w:rPr>
          <w:rFonts w:ascii="Arial" w:hAnsi="Arial" w:cs="Arial"/>
          <w:b/>
          <w:bCs/>
        </w:rPr>
        <w:t xml:space="preserve"> a</w:t>
      </w:r>
      <w:r w:rsidRPr="003250DB">
        <w:rPr>
          <w:rFonts w:ascii="Arial" w:hAnsi="Arial" w:cs="Arial"/>
          <w:b/>
          <w:bCs/>
        </w:rPr>
        <w:t xml:space="preserve"> </w:t>
      </w:r>
      <w:r w:rsidR="00553F07" w:rsidRPr="003250DB">
        <w:rPr>
          <w:rFonts w:ascii="Arial" w:hAnsi="Arial" w:cs="Arial"/>
          <w:b/>
          <w:bCs/>
        </w:rPr>
        <w:t xml:space="preserve">trial without </w:t>
      </w:r>
      <w:r w:rsidR="00ED4281">
        <w:rPr>
          <w:rFonts w:ascii="Arial" w:hAnsi="Arial" w:cs="Arial"/>
          <w:b/>
          <w:bCs/>
        </w:rPr>
        <w:t>a</w:t>
      </w:r>
      <w:r w:rsidR="008F181D">
        <w:rPr>
          <w:rFonts w:ascii="Arial" w:hAnsi="Arial" w:cs="Arial"/>
          <w:b/>
          <w:bCs/>
        </w:rPr>
        <w:t>n</w:t>
      </w:r>
      <w:r w:rsidR="00E55D0C">
        <w:rPr>
          <w:rFonts w:ascii="Arial" w:hAnsi="Arial" w:cs="Arial"/>
          <w:b/>
          <w:bCs/>
        </w:rPr>
        <w:t xml:space="preserve"> </w:t>
      </w:r>
      <w:r w:rsidR="00553F07" w:rsidRPr="003250DB">
        <w:rPr>
          <w:rFonts w:ascii="Arial" w:hAnsi="Arial" w:cs="Arial"/>
          <w:b/>
          <w:bCs/>
        </w:rPr>
        <w:t>MDS</w:t>
      </w:r>
      <w:r w:rsidR="00E55D0C">
        <w:rPr>
          <w:rFonts w:ascii="Arial" w:hAnsi="Arial" w:cs="Arial"/>
          <w:b/>
          <w:bCs/>
        </w:rPr>
        <w:t>?</w:t>
      </w:r>
    </w:p>
    <w:p w14:paraId="200E5BC6" w14:textId="7087A547" w:rsidR="00E46570" w:rsidRDefault="00E46570" w:rsidP="00740CC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3D4E6A">
        <w:rPr>
          <w:rFonts w:ascii="Arial" w:hAnsi="Arial" w:cs="Arial"/>
          <w:i/>
          <w:iCs/>
          <w:sz w:val="20"/>
          <w:szCs w:val="20"/>
        </w:rPr>
        <w:t xml:space="preserve">NB. A decrease in items does not necessarily mean </w:t>
      </w:r>
      <w:r w:rsidR="000F0478">
        <w:rPr>
          <w:rFonts w:ascii="Arial" w:hAnsi="Arial" w:cs="Arial"/>
          <w:i/>
          <w:iCs/>
          <w:sz w:val="20"/>
          <w:szCs w:val="20"/>
        </w:rPr>
        <w:t>an</w:t>
      </w:r>
      <w:r w:rsidRPr="003D4E6A">
        <w:rPr>
          <w:rFonts w:ascii="Arial" w:hAnsi="Arial" w:cs="Arial"/>
          <w:i/>
          <w:iCs/>
          <w:sz w:val="20"/>
          <w:szCs w:val="20"/>
        </w:rPr>
        <w:t xml:space="preserve"> MDS is not appropriate </w:t>
      </w:r>
    </w:p>
    <w:p w14:paraId="29E2159F" w14:textId="77777777" w:rsidR="003D4E6A" w:rsidRPr="003D4E6A" w:rsidRDefault="003D4E6A" w:rsidP="00740CC3">
      <w:pPr>
        <w:pStyle w:val="NoSpacing"/>
        <w:rPr>
          <w:rFonts w:ascii="Arial" w:hAnsi="Arial" w:cs="Arial"/>
          <w:i/>
          <w:iCs/>
          <w:sz w:val="8"/>
          <w:szCs w:val="8"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E46570" w14:paraId="6887B708" w14:textId="77777777" w:rsidTr="00ED4281">
        <w:trPr>
          <w:trHeight w:val="445"/>
        </w:trPr>
        <w:tc>
          <w:tcPr>
            <w:tcW w:w="10584" w:type="dxa"/>
          </w:tcPr>
          <w:p w14:paraId="27DDAE9B" w14:textId="77777777" w:rsidR="00E46570" w:rsidRPr="00EB7233" w:rsidRDefault="00E46570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802BE0" w14:textId="61E38F39" w:rsidR="00E46570" w:rsidRDefault="00E46570" w:rsidP="00CA63E3">
            <w:pPr>
              <w:pStyle w:val="NoSpacing"/>
              <w:rPr>
                <w:rFonts w:ascii="Arial" w:hAnsi="Arial" w:cs="Arial"/>
              </w:rPr>
            </w:pPr>
          </w:p>
          <w:p w14:paraId="59521ABA" w14:textId="77777777" w:rsidR="00E46570" w:rsidRDefault="00E46570" w:rsidP="00CA63E3">
            <w:pPr>
              <w:pStyle w:val="NoSpacing"/>
              <w:rPr>
                <w:rFonts w:ascii="Arial" w:hAnsi="Arial" w:cs="Arial"/>
              </w:rPr>
            </w:pPr>
          </w:p>
          <w:p w14:paraId="162019BA" w14:textId="6DEA8736" w:rsidR="00ED4281" w:rsidRDefault="00ED4281" w:rsidP="00CA63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641C8D3" w14:textId="6EB990C0" w:rsidR="00AF357E" w:rsidRDefault="00AF357E" w:rsidP="00553F07">
      <w:pPr>
        <w:pStyle w:val="NoSpacing"/>
        <w:rPr>
          <w:rFonts w:ascii="Arial" w:hAnsi="Arial" w:cs="Arial"/>
        </w:rPr>
      </w:pPr>
    </w:p>
    <w:p w14:paraId="07905227" w14:textId="7B64CCDA" w:rsidR="003D4E6A" w:rsidRDefault="003D4E6A" w:rsidP="003D4E6A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>Ha</w:t>
      </w:r>
      <w:r>
        <w:rPr>
          <w:rFonts w:ascii="Arial" w:hAnsi="Arial" w:cs="Arial"/>
          <w:b/>
          <w:bCs/>
        </w:rPr>
        <w:t>ve</w:t>
      </w:r>
      <w:r w:rsidRPr="003250DB">
        <w:rPr>
          <w:rFonts w:ascii="Arial" w:hAnsi="Arial" w:cs="Arial"/>
          <w:b/>
          <w:bCs/>
        </w:rPr>
        <w:t xml:space="preserve"> there been any change</w:t>
      </w:r>
      <w:r>
        <w:rPr>
          <w:rFonts w:ascii="Arial" w:hAnsi="Arial" w:cs="Arial"/>
          <w:b/>
          <w:bCs/>
        </w:rPr>
        <w:t>s</w:t>
      </w:r>
      <w:r w:rsidRPr="003250DB">
        <w:rPr>
          <w:rFonts w:ascii="Arial" w:hAnsi="Arial" w:cs="Arial"/>
          <w:b/>
          <w:bCs/>
        </w:rPr>
        <w:t xml:space="preserve"> in circumstance</w:t>
      </w:r>
      <w:r>
        <w:rPr>
          <w:rFonts w:ascii="Arial" w:hAnsi="Arial" w:cs="Arial"/>
          <w:b/>
          <w:bCs/>
        </w:rPr>
        <w:t>s</w:t>
      </w:r>
      <w:r w:rsidRPr="003250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regarding </w:t>
      </w:r>
      <w:r w:rsidRPr="003250DB">
        <w:rPr>
          <w:rFonts w:ascii="Arial" w:hAnsi="Arial" w:cs="Arial"/>
          <w:b/>
          <w:bCs/>
        </w:rPr>
        <w:t>medication support?</w:t>
      </w:r>
    </w:p>
    <w:p w14:paraId="6513B410" w14:textId="2C7F5B7A" w:rsidR="003D4E6A" w:rsidRPr="003D4E6A" w:rsidRDefault="003D4E6A" w:rsidP="003D4E6A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3D4E6A">
        <w:rPr>
          <w:rFonts w:ascii="Arial" w:hAnsi="Arial" w:cs="Arial"/>
          <w:i/>
          <w:iCs/>
          <w:sz w:val="20"/>
          <w:szCs w:val="20"/>
        </w:rPr>
        <w:t>Consider support from family, friends, unpaid carers, domiciliary care, extra care services, care home</w:t>
      </w:r>
    </w:p>
    <w:p w14:paraId="5FF2FAE7" w14:textId="77777777" w:rsidR="003D4E6A" w:rsidRPr="003D4E6A" w:rsidRDefault="003D4E6A" w:rsidP="00553F07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3D4E6A" w14:paraId="391B60CA" w14:textId="77777777" w:rsidTr="00ED4281">
        <w:trPr>
          <w:trHeight w:val="445"/>
        </w:trPr>
        <w:tc>
          <w:tcPr>
            <w:tcW w:w="10584" w:type="dxa"/>
          </w:tcPr>
          <w:p w14:paraId="64B3FB20" w14:textId="77777777" w:rsidR="003D4E6A" w:rsidRPr="00EB7233" w:rsidRDefault="003D4E6A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D6D4E6" w14:textId="0899B711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</w:p>
          <w:p w14:paraId="4964BFB5" w14:textId="77777777" w:rsidR="003D4E6A" w:rsidRDefault="003D4E6A" w:rsidP="008F181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A0C2B59" w14:textId="009002CE" w:rsidR="00127662" w:rsidRPr="003250DB" w:rsidRDefault="00553F07" w:rsidP="00097E7D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lastRenderedPageBreak/>
        <w:t xml:space="preserve">Consider </w:t>
      </w:r>
      <w:r w:rsidR="000F0478">
        <w:rPr>
          <w:rFonts w:ascii="Arial" w:hAnsi="Arial" w:cs="Arial"/>
          <w:b/>
          <w:bCs/>
        </w:rPr>
        <w:t xml:space="preserve">the </w:t>
      </w:r>
      <w:r w:rsidR="00127662" w:rsidRPr="003250DB">
        <w:rPr>
          <w:rFonts w:ascii="Arial" w:hAnsi="Arial" w:cs="Arial"/>
          <w:b/>
          <w:bCs/>
        </w:rPr>
        <w:t>barriers to taking medicines</w:t>
      </w:r>
      <w:r w:rsidR="000F0478">
        <w:rPr>
          <w:rFonts w:ascii="Arial" w:hAnsi="Arial" w:cs="Arial"/>
          <w:b/>
          <w:bCs/>
        </w:rPr>
        <w:t xml:space="preserve"> as prescribed</w:t>
      </w:r>
      <w:r w:rsidRPr="003250DB">
        <w:rPr>
          <w:rFonts w:ascii="Arial" w:hAnsi="Arial" w:cs="Arial"/>
          <w:b/>
          <w:bCs/>
        </w:rPr>
        <w:t>, have any of these:</w:t>
      </w:r>
    </w:p>
    <w:p w14:paraId="5FDD239B" w14:textId="4DBF65BD" w:rsidR="00553F07" w:rsidRPr="0055703D" w:rsidRDefault="00553F07" w:rsidP="0055703D">
      <w:pPr>
        <w:pStyle w:val="NoSpacing"/>
        <w:ind w:left="72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339"/>
        <w:gridCol w:w="1583"/>
        <w:gridCol w:w="398"/>
        <w:gridCol w:w="1660"/>
        <w:gridCol w:w="415"/>
        <w:gridCol w:w="971"/>
        <w:gridCol w:w="287"/>
        <w:gridCol w:w="17"/>
        <w:gridCol w:w="4914"/>
      </w:tblGrid>
      <w:tr w:rsidR="0055703D" w:rsidRPr="009A2E42" w14:paraId="065EBB1D" w14:textId="7A5105D8" w:rsidTr="000F0478">
        <w:trPr>
          <w:gridAfter w:val="2"/>
          <w:wAfter w:w="4931" w:type="dxa"/>
          <w:trHeight w:val="370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A443D" w14:textId="77777777" w:rsidR="0055703D" w:rsidRPr="00BD5E63" w:rsidRDefault="0055703D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87ED3" w14:textId="0180DF21" w:rsidR="0055703D" w:rsidRPr="00BA33BD" w:rsidRDefault="0055703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63401" w14:textId="77777777" w:rsidR="0055703D" w:rsidRPr="00BA33BD" w:rsidRDefault="0055703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CB8C" w14:textId="3890B44B" w:rsidR="0055703D" w:rsidRPr="00BA33BD" w:rsidRDefault="0055703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WORSENED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083C" w14:textId="77777777" w:rsidR="0055703D" w:rsidRPr="00BA33BD" w:rsidRDefault="0055703D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A361E" w14:textId="05FB9226" w:rsidR="0055703D" w:rsidRPr="00BA33BD" w:rsidRDefault="0055703D" w:rsidP="005570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</w:tr>
      <w:tr w:rsidR="0055703D" w14:paraId="169D619B" w14:textId="77777777" w:rsidTr="000F0478">
        <w:trPr>
          <w:trHeight w:val="254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E8F43" w14:textId="77777777" w:rsidR="0055703D" w:rsidRPr="00B93FA6" w:rsidRDefault="0055703D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B05DC" w14:textId="39D9E420" w:rsidR="0055703D" w:rsidRPr="00134AA3" w:rsidRDefault="0055703D" w:rsidP="00CA63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Access / Mobility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4AA3">
              <w:rPr>
                <w:rFonts w:ascii="Arial" w:hAnsi="Arial" w:cs="Arial"/>
                <w:sz w:val="20"/>
                <w:szCs w:val="20"/>
              </w:rPr>
              <w:t>not being able to order or collect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CA0F6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7E79E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 xml:space="preserve">Physical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34AA3">
              <w:rPr>
                <w:rFonts w:ascii="Arial" w:hAnsi="Arial" w:cs="Arial"/>
                <w:sz w:val="20"/>
                <w:szCs w:val="20"/>
              </w:rPr>
              <w:t>difficulty opening containers / packets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5703D" w14:paraId="46CB7E53" w14:textId="77777777" w:rsidTr="000F0478">
        <w:trPr>
          <w:trHeight w:val="254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63C8B" w14:textId="77777777" w:rsidR="0055703D" w:rsidRPr="00B93FA6" w:rsidRDefault="0055703D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D740B" w14:textId="75DD8B58" w:rsidR="0055703D" w:rsidRPr="00134AA3" w:rsidRDefault="0055703D" w:rsidP="00CA63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Complexity of Medication Regime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991C6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A5995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Visual impairment</w:t>
            </w:r>
          </w:p>
        </w:tc>
      </w:tr>
      <w:tr w:rsidR="0055703D" w14:paraId="4FBE2079" w14:textId="77777777" w:rsidTr="000F0478">
        <w:trPr>
          <w:trHeight w:val="254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9FDCA" w14:textId="77777777" w:rsidR="0055703D" w:rsidRPr="00B93FA6" w:rsidRDefault="0055703D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9D460" w14:textId="7D24E760" w:rsidR="0055703D" w:rsidRPr="00134AA3" w:rsidRDefault="0055703D" w:rsidP="00CA63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 xml:space="preserve">Understanding </w:t>
            </w:r>
            <w:r w:rsidR="00324ED0">
              <w:rPr>
                <w:rFonts w:ascii="Arial" w:hAnsi="Arial" w:cs="Arial"/>
                <w:sz w:val="20"/>
                <w:szCs w:val="20"/>
              </w:rPr>
              <w:t>the</w:t>
            </w:r>
            <w:r w:rsidRPr="00134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Importance of </w:t>
            </w:r>
            <w:r w:rsidRPr="00134AA3">
              <w:rPr>
                <w:rFonts w:ascii="Arial" w:hAnsi="Arial" w:cs="Arial"/>
                <w:sz w:val="20"/>
                <w:szCs w:val="20"/>
              </w:rPr>
              <w:t>Medicine</w:t>
            </w:r>
            <w:r w:rsidR="00324ED0">
              <w:rPr>
                <w:rFonts w:ascii="Arial" w:hAnsi="Arial" w:cs="Arial"/>
                <w:sz w:val="20"/>
                <w:szCs w:val="20"/>
              </w:rPr>
              <w:t xml:space="preserve"> &amp; Why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51DDE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7DA4A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Swallowing</w:t>
            </w:r>
          </w:p>
        </w:tc>
      </w:tr>
      <w:tr w:rsidR="0055703D" w14:paraId="68A41F14" w14:textId="77777777" w:rsidTr="000F0478">
        <w:trPr>
          <w:trHeight w:val="254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0A8C2" w14:textId="77777777" w:rsidR="0055703D" w:rsidRPr="00B93FA6" w:rsidRDefault="0055703D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6FC68" w14:textId="5B9F4A7E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Anxiety / Concern regarding Medicines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Side Effects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E0B21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DD9A9" w14:textId="77777777" w:rsidR="0055703D" w:rsidRPr="00F6189D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189D">
              <w:rPr>
                <w:rFonts w:ascii="Arial" w:hAnsi="Arial" w:cs="Arial"/>
                <w:sz w:val="20"/>
                <w:szCs w:val="20"/>
              </w:rPr>
              <w:t>Engagement (purposefully not taking medicines)</w:t>
            </w:r>
          </w:p>
        </w:tc>
      </w:tr>
      <w:tr w:rsidR="0055703D" w14:paraId="2DF58950" w14:textId="77777777" w:rsidTr="000F0478">
        <w:trPr>
          <w:trHeight w:val="242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937AD" w14:textId="77777777" w:rsidR="0055703D" w:rsidRPr="00B93FA6" w:rsidRDefault="0055703D" w:rsidP="00CA63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9D9E4" w14:textId="6C9EB081" w:rsidR="0055703D" w:rsidRPr="00134AA3" w:rsidRDefault="0055703D" w:rsidP="00CA63E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AA3">
              <w:rPr>
                <w:rFonts w:ascii="Arial" w:hAnsi="Arial" w:cs="Arial"/>
                <w:sz w:val="20"/>
                <w:szCs w:val="20"/>
              </w:rPr>
              <w:t>Recollection (forgetting to take medicines)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8C4FD" w14:textId="77777777" w:rsidR="0055703D" w:rsidRPr="00134AA3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9EA7E" w14:textId="77777777" w:rsidR="0055703D" w:rsidRPr="00F6189D" w:rsidRDefault="0055703D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189D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F0478" w14:paraId="21985CF7" w14:textId="77777777" w:rsidTr="000F04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584" w:type="dxa"/>
            <w:gridSpan w:val="9"/>
            <w:tcBorders>
              <w:bottom w:val="single" w:sz="12" w:space="0" w:color="auto"/>
            </w:tcBorders>
          </w:tcPr>
          <w:p w14:paraId="6F738B0C" w14:textId="219E3D74" w:rsidR="000F0478" w:rsidRPr="00EB7233" w:rsidRDefault="0083133F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5" w:name="_Hlk73017559"/>
            <w:r>
              <w:rPr>
                <w:rFonts w:ascii="Arial" w:hAnsi="Arial" w:cs="Arial"/>
                <w:sz w:val="20"/>
                <w:szCs w:val="20"/>
              </w:rPr>
              <w:t>How have these barriers affected the need for an MDS:</w:t>
            </w:r>
          </w:p>
          <w:p w14:paraId="3EAA36CF" w14:textId="39989BD1" w:rsidR="000F0478" w:rsidRDefault="000F0478" w:rsidP="00CA63E3">
            <w:pPr>
              <w:pStyle w:val="NoSpacing"/>
              <w:rPr>
                <w:rFonts w:ascii="Arial" w:hAnsi="Arial" w:cs="Arial"/>
              </w:rPr>
            </w:pPr>
          </w:p>
          <w:p w14:paraId="2E9E7A2B" w14:textId="77777777" w:rsidR="00B94DF1" w:rsidRDefault="00B94DF1" w:rsidP="00CA63E3">
            <w:pPr>
              <w:pStyle w:val="NoSpacing"/>
              <w:rPr>
                <w:rFonts w:ascii="Arial" w:hAnsi="Arial" w:cs="Arial"/>
              </w:rPr>
            </w:pPr>
          </w:p>
          <w:p w14:paraId="230568F6" w14:textId="77777777" w:rsidR="000F0478" w:rsidRDefault="000F0478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5"/>
    </w:tbl>
    <w:p w14:paraId="538DFC13" w14:textId="090C43EA" w:rsidR="00553F07" w:rsidRPr="003250DB" w:rsidRDefault="00553F07" w:rsidP="00553F07">
      <w:pPr>
        <w:pStyle w:val="NoSpacing"/>
        <w:rPr>
          <w:rFonts w:ascii="Arial" w:hAnsi="Arial" w:cs="Arial"/>
        </w:rPr>
      </w:pPr>
    </w:p>
    <w:p w14:paraId="369627C6" w14:textId="4CD6CF0A" w:rsidR="00553F07" w:rsidRPr="003250DB" w:rsidRDefault="003D4E6A" w:rsidP="00553F0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Appropriate to continue MDS</w:t>
      </w:r>
      <w:r w:rsidR="00553F07" w:rsidRPr="003250DB">
        <w:rPr>
          <w:rFonts w:ascii="Arial" w:hAnsi="Arial" w:cs="Arial"/>
          <w:b/>
          <w:bCs/>
        </w:rPr>
        <w:t>?</w:t>
      </w:r>
    </w:p>
    <w:p w14:paraId="19BBB135" w14:textId="7CA8415D" w:rsidR="00AF357E" w:rsidRPr="003D4E6A" w:rsidRDefault="00AF357E" w:rsidP="00097E7D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83133F" w:rsidRPr="009A2E42" w14:paraId="26115A6B" w14:textId="77777777" w:rsidTr="0083133F">
        <w:trPr>
          <w:gridAfter w:val="1"/>
          <w:wAfter w:w="6898" w:type="dxa"/>
          <w:trHeight w:val="3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BA7F9" w14:textId="77777777" w:rsidR="0083133F" w:rsidRPr="009A2E42" w:rsidRDefault="0083133F" w:rsidP="000F233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73008033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7EE8C" w14:textId="77777777" w:rsidR="0083133F" w:rsidRPr="00BA33BD" w:rsidRDefault="0083133F" w:rsidP="000F2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74AB2" w14:textId="77777777" w:rsidR="0083133F" w:rsidRPr="00BA33BD" w:rsidRDefault="0083133F" w:rsidP="000F2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86B4" w14:textId="77777777" w:rsidR="0083133F" w:rsidRPr="00BA33BD" w:rsidRDefault="0083133F" w:rsidP="000F233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3133F" w14:paraId="4C190363" w14:textId="77777777" w:rsidTr="0083133F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6891A" w14:textId="153DDDDC" w:rsidR="0083133F" w:rsidRPr="00EB7233" w:rsidRDefault="0083133F" w:rsidP="000F23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Detail:</w:t>
            </w:r>
          </w:p>
          <w:p w14:paraId="15864FD6" w14:textId="77777777" w:rsidR="0083133F" w:rsidRDefault="0083133F" w:rsidP="000F2333">
            <w:pPr>
              <w:pStyle w:val="NoSpacing"/>
              <w:rPr>
                <w:rFonts w:ascii="Arial" w:hAnsi="Arial" w:cs="Arial"/>
              </w:rPr>
            </w:pPr>
          </w:p>
          <w:p w14:paraId="2309DABB" w14:textId="77777777" w:rsidR="0083133F" w:rsidRDefault="0083133F" w:rsidP="000F233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6"/>
    </w:tbl>
    <w:p w14:paraId="5DE098E6" w14:textId="77777777" w:rsidR="003D4E6A" w:rsidRPr="003250DB" w:rsidRDefault="003D4E6A" w:rsidP="00097E7D">
      <w:pPr>
        <w:pStyle w:val="NoSpacing"/>
        <w:rPr>
          <w:rFonts w:ascii="Arial" w:hAnsi="Arial" w:cs="Arial"/>
        </w:rPr>
      </w:pPr>
    </w:p>
    <w:p w14:paraId="01FE4EAB" w14:textId="55268DB1" w:rsidR="006F54CA" w:rsidRPr="003250DB" w:rsidRDefault="003D4E6A" w:rsidP="00553F0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Would the </w:t>
      </w:r>
      <w:r w:rsidR="00553F07" w:rsidRPr="003250DB">
        <w:rPr>
          <w:rFonts w:ascii="Arial" w:hAnsi="Arial" w:cs="Arial"/>
          <w:b/>
          <w:bCs/>
        </w:rPr>
        <w:t>patient</w:t>
      </w:r>
      <w:r w:rsidR="006F54CA" w:rsidRPr="003250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 </w:t>
      </w:r>
      <w:r w:rsidR="006F54CA" w:rsidRPr="003250DB">
        <w:rPr>
          <w:rFonts w:ascii="Arial" w:hAnsi="Arial" w:cs="Arial"/>
          <w:b/>
          <w:bCs/>
        </w:rPr>
        <w:t>suitable for</w:t>
      </w:r>
      <w:r w:rsidR="00553F07" w:rsidRPr="003250DB">
        <w:rPr>
          <w:rFonts w:ascii="Arial" w:hAnsi="Arial" w:cs="Arial"/>
          <w:b/>
          <w:bCs/>
        </w:rPr>
        <w:t xml:space="preserve"> trial without </w:t>
      </w:r>
      <w:r w:rsidR="00ED4281"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</w:rPr>
        <w:t xml:space="preserve"> </w:t>
      </w:r>
      <w:r w:rsidR="00553F07" w:rsidRPr="003250DB">
        <w:rPr>
          <w:rFonts w:ascii="Arial" w:hAnsi="Arial" w:cs="Arial"/>
          <w:b/>
          <w:bCs/>
        </w:rPr>
        <w:t>MDS?</w:t>
      </w:r>
      <w:r w:rsidR="00242D68" w:rsidRPr="003250DB">
        <w:rPr>
          <w:rFonts w:ascii="Arial" w:hAnsi="Arial" w:cs="Arial"/>
          <w:b/>
          <w:bCs/>
        </w:rPr>
        <w:t xml:space="preserve"> </w:t>
      </w:r>
    </w:p>
    <w:p w14:paraId="353E04CB" w14:textId="307CC68F" w:rsidR="00AF357E" w:rsidRPr="003D4E6A" w:rsidRDefault="00AF357E" w:rsidP="00553F07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3D4E6A" w:rsidRPr="009A2E42" w14:paraId="5F9D4C15" w14:textId="77777777" w:rsidTr="00ED4281">
        <w:trPr>
          <w:trHeight w:val="370"/>
        </w:trPr>
        <w:tc>
          <w:tcPr>
            <w:tcW w:w="426" w:type="dxa"/>
          </w:tcPr>
          <w:p w14:paraId="20621CFD" w14:textId="77777777" w:rsidR="003D4E6A" w:rsidRPr="00BD5E63" w:rsidRDefault="003D4E6A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EFEE4A8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4396FD90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8A52F5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DDA3530" w14:textId="77777777" w:rsidR="003D4E6A" w:rsidRPr="003250DB" w:rsidRDefault="003D4E6A" w:rsidP="00553F07">
      <w:pPr>
        <w:pStyle w:val="NoSpacing"/>
        <w:rPr>
          <w:rFonts w:ascii="Arial" w:hAnsi="Arial" w:cs="Arial"/>
        </w:rPr>
      </w:pPr>
    </w:p>
    <w:p w14:paraId="22AA2FFF" w14:textId="1D504B01" w:rsidR="00E55D0C" w:rsidRDefault="003C102D" w:rsidP="00097E7D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 xml:space="preserve">Patient has been </w:t>
      </w:r>
      <w:r w:rsidR="000F0478">
        <w:rPr>
          <w:rFonts w:ascii="Arial" w:hAnsi="Arial" w:cs="Arial"/>
          <w:b/>
          <w:bCs/>
        </w:rPr>
        <w:t>educated</w:t>
      </w:r>
      <w:r w:rsidRPr="003250DB">
        <w:rPr>
          <w:rFonts w:ascii="Arial" w:hAnsi="Arial" w:cs="Arial"/>
          <w:b/>
          <w:bCs/>
        </w:rPr>
        <w:t xml:space="preserve"> </w:t>
      </w:r>
      <w:r w:rsidR="000F0478">
        <w:rPr>
          <w:rFonts w:ascii="Arial" w:hAnsi="Arial" w:cs="Arial"/>
          <w:b/>
          <w:bCs/>
        </w:rPr>
        <w:t>on</w:t>
      </w:r>
      <w:r w:rsidR="00553F07" w:rsidRPr="003250DB">
        <w:rPr>
          <w:rFonts w:ascii="Arial" w:hAnsi="Arial" w:cs="Arial"/>
          <w:b/>
          <w:bCs/>
        </w:rPr>
        <w:t xml:space="preserve"> original packs</w:t>
      </w:r>
      <w:r w:rsidR="000F0478">
        <w:rPr>
          <w:rFonts w:ascii="Arial" w:hAnsi="Arial" w:cs="Arial"/>
          <w:b/>
          <w:bCs/>
        </w:rPr>
        <w:t xml:space="preserve"> of medication &amp;</w:t>
      </w:r>
      <w:r w:rsidR="00553F07" w:rsidRPr="003250DB">
        <w:rPr>
          <w:rFonts w:ascii="Arial" w:hAnsi="Arial" w:cs="Arial"/>
          <w:b/>
          <w:bCs/>
        </w:rPr>
        <w:t xml:space="preserve"> directions for taking medici</w:t>
      </w:r>
      <w:r w:rsidR="0083133F">
        <w:rPr>
          <w:rFonts w:ascii="Arial" w:hAnsi="Arial" w:cs="Arial"/>
          <w:b/>
          <w:bCs/>
        </w:rPr>
        <w:t>nes</w:t>
      </w:r>
      <w:r w:rsidRPr="003250DB">
        <w:rPr>
          <w:rFonts w:ascii="Arial" w:hAnsi="Arial" w:cs="Arial"/>
          <w:b/>
          <w:bCs/>
        </w:rPr>
        <w:t>?</w:t>
      </w:r>
    </w:p>
    <w:p w14:paraId="718979AE" w14:textId="22D180D0" w:rsidR="003C102D" w:rsidRPr="000F0478" w:rsidRDefault="0009215A" w:rsidP="00097E7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0F0478">
        <w:rPr>
          <w:rFonts w:ascii="Arial" w:hAnsi="Arial" w:cs="Arial"/>
          <w:i/>
          <w:iCs/>
          <w:sz w:val="20"/>
          <w:szCs w:val="20"/>
        </w:rPr>
        <w:t xml:space="preserve">Consider available adjustments to support trial </w:t>
      </w:r>
      <w:r w:rsidR="003D4E6A" w:rsidRPr="000F0478">
        <w:rPr>
          <w:rFonts w:ascii="Arial" w:hAnsi="Arial" w:cs="Arial"/>
          <w:i/>
          <w:iCs/>
          <w:sz w:val="20"/>
          <w:szCs w:val="20"/>
        </w:rPr>
        <w:t xml:space="preserve">without MDS </w:t>
      </w:r>
      <w:r w:rsidR="00E55D0C" w:rsidRPr="000F0478">
        <w:rPr>
          <w:rFonts w:ascii="Arial" w:hAnsi="Arial" w:cs="Arial"/>
          <w:i/>
          <w:iCs/>
          <w:sz w:val="20"/>
          <w:szCs w:val="20"/>
        </w:rPr>
        <w:t xml:space="preserve">as per </w:t>
      </w:r>
      <w:r w:rsidR="003D4E6A" w:rsidRPr="000F0478">
        <w:rPr>
          <w:rFonts w:ascii="Arial" w:hAnsi="Arial" w:cs="Arial"/>
          <w:i/>
          <w:iCs/>
          <w:sz w:val="20"/>
          <w:szCs w:val="20"/>
        </w:rPr>
        <w:t>Appendix A</w:t>
      </w:r>
    </w:p>
    <w:p w14:paraId="05A1B3BB" w14:textId="77777777" w:rsidR="003D4E6A" w:rsidRPr="003D4E6A" w:rsidRDefault="003D4E6A" w:rsidP="00097E7D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3D4E6A" w:rsidRPr="009A2E42" w14:paraId="26F787D2" w14:textId="77777777" w:rsidTr="00ED4281">
        <w:trPr>
          <w:gridAfter w:val="1"/>
          <w:wAfter w:w="6898" w:type="dxa"/>
          <w:trHeight w:val="3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AE90E" w14:textId="77777777" w:rsidR="003D4E6A" w:rsidRPr="00BD5E63" w:rsidRDefault="003D4E6A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BA27D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57E89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42189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D4E6A" w14:paraId="2575BEFF" w14:textId="77777777" w:rsidTr="00ED4281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514B" w14:textId="77777777" w:rsidR="003D4E6A" w:rsidRPr="00EB7233" w:rsidRDefault="003D4E6A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189D">
              <w:rPr>
                <w:rFonts w:ascii="Arial" w:hAnsi="Arial" w:cs="Arial"/>
                <w:sz w:val="20"/>
                <w:szCs w:val="20"/>
              </w:rPr>
              <w:t>Please document details of conversation and steps taken/changes made to support medication adherence</w:t>
            </w:r>
          </w:p>
          <w:p w14:paraId="1C956119" w14:textId="77777777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</w:p>
          <w:p w14:paraId="29BAAE10" w14:textId="43A9B2AA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</w:p>
          <w:p w14:paraId="6037F2CE" w14:textId="77777777" w:rsidR="00E02322" w:rsidRDefault="00E02322" w:rsidP="00CA63E3">
            <w:pPr>
              <w:pStyle w:val="NoSpacing"/>
              <w:rPr>
                <w:rFonts w:ascii="Arial" w:hAnsi="Arial" w:cs="Arial"/>
              </w:rPr>
            </w:pPr>
          </w:p>
          <w:p w14:paraId="44199BAB" w14:textId="77777777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D8B2F4B" w14:textId="77777777" w:rsidR="006920AB" w:rsidRDefault="006920AB" w:rsidP="00097E7D">
      <w:pPr>
        <w:pStyle w:val="NoSpacing"/>
        <w:rPr>
          <w:rFonts w:ascii="Arial" w:hAnsi="Arial" w:cs="Arial"/>
          <w:b/>
          <w:bCs/>
        </w:rPr>
      </w:pPr>
    </w:p>
    <w:p w14:paraId="1DD7046A" w14:textId="7CE237FF" w:rsidR="006F54CA" w:rsidRPr="003250DB" w:rsidRDefault="006F54CA" w:rsidP="00097E7D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>Has the patient given informed consent</w:t>
      </w:r>
      <w:r w:rsidR="00553F07" w:rsidRPr="003250DB">
        <w:rPr>
          <w:rFonts w:ascii="Arial" w:hAnsi="Arial" w:cs="Arial"/>
          <w:b/>
          <w:bCs/>
        </w:rPr>
        <w:t xml:space="preserve"> to trial without MDS</w:t>
      </w:r>
      <w:r w:rsidRPr="003250DB">
        <w:rPr>
          <w:rFonts w:ascii="Arial" w:hAnsi="Arial" w:cs="Arial"/>
          <w:b/>
          <w:bCs/>
        </w:rPr>
        <w:t>?</w:t>
      </w:r>
    </w:p>
    <w:p w14:paraId="165B6FA1" w14:textId="77777777" w:rsidR="00CC5EF3" w:rsidRPr="00EF6F55" w:rsidRDefault="00CC5EF3" w:rsidP="00CC5EF3">
      <w:pPr>
        <w:pStyle w:val="NoSpacing"/>
        <w:ind w:left="7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58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  <w:gridCol w:w="6898"/>
      </w:tblGrid>
      <w:tr w:rsidR="003D4E6A" w:rsidRPr="009A2E42" w14:paraId="45D453C3" w14:textId="77777777" w:rsidTr="00ED4281">
        <w:trPr>
          <w:gridAfter w:val="1"/>
          <w:wAfter w:w="6898" w:type="dxa"/>
          <w:trHeight w:val="38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A7B02" w14:textId="77777777" w:rsidR="003D4E6A" w:rsidRPr="009A2E42" w:rsidRDefault="003D4E6A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75207691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ADC8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9206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EA4C7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D4E6A" w14:paraId="1649A302" w14:textId="77777777" w:rsidTr="00ED4281">
        <w:trPr>
          <w:trHeight w:val="445"/>
        </w:trPr>
        <w:tc>
          <w:tcPr>
            <w:tcW w:w="10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E4823" w14:textId="77777777" w:rsidR="003D4E6A" w:rsidRPr="00EB7233" w:rsidRDefault="003D4E6A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C4260EC" w14:textId="54583FCE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</w:p>
          <w:p w14:paraId="598D2176" w14:textId="77777777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7"/>
    </w:tbl>
    <w:p w14:paraId="4B5954FA" w14:textId="77777777" w:rsidR="00B66DDF" w:rsidRDefault="00B66DDF" w:rsidP="00CC5EF3">
      <w:pPr>
        <w:pStyle w:val="NoSpacing"/>
        <w:rPr>
          <w:rFonts w:ascii="Arial" w:hAnsi="Arial" w:cs="Arial"/>
          <w:b/>
          <w:bCs/>
        </w:rPr>
      </w:pPr>
    </w:p>
    <w:p w14:paraId="71F743E6" w14:textId="5676B4D6" w:rsidR="006B2B5B" w:rsidRPr="006B2B5B" w:rsidRDefault="006B2B5B" w:rsidP="00CC5EF3">
      <w:pPr>
        <w:pStyle w:val="NoSpacing"/>
        <w:rPr>
          <w:rFonts w:ascii="Arial" w:hAnsi="Arial" w:cs="Arial"/>
          <w:i/>
          <w:iCs/>
          <w:color w:val="4BACC6" w:themeColor="accent5"/>
        </w:rPr>
      </w:pPr>
      <w:bookmarkStart w:id="8" w:name="_Hlk70342692"/>
      <w:r w:rsidRPr="00EA4D6F">
        <w:rPr>
          <w:rFonts w:ascii="Arial" w:hAnsi="Arial" w:cs="Arial"/>
          <w:i/>
          <w:iCs/>
          <w:color w:val="4BACC6" w:themeColor="accent5"/>
        </w:rPr>
        <w:t xml:space="preserve">If </w:t>
      </w:r>
      <w:r>
        <w:rPr>
          <w:rFonts w:ascii="Arial" w:hAnsi="Arial" w:cs="Arial"/>
          <w:i/>
          <w:iCs/>
          <w:color w:val="4BACC6" w:themeColor="accent5"/>
        </w:rPr>
        <w:t>review</w:t>
      </w:r>
      <w:r w:rsidRPr="00EA4D6F">
        <w:rPr>
          <w:rFonts w:ascii="Arial" w:hAnsi="Arial" w:cs="Arial"/>
          <w:i/>
          <w:iCs/>
          <w:color w:val="4BACC6" w:themeColor="accent5"/>
        </w:rPr>
        <w:t xml:space="preserve"> completed by GP Practice</w:t>
      </w:r>
      <w:bookmarkEnd w:id="8"/>
    </w:p>
    <w:p w14:paraId="292B28AB" w14:textId="094D3502" w:rsidR="00CC5EF3" w:rsidRPr="000F3417" w:rsidRDefault="00CC5EF3" w:rsidP="00CC5EF3">
      <w:pPr>
        <w:pStyle w:val="NoSpacing"/>
        <w:rPr>
          <w:rFonts w:ascii="Arial" w:hAnsi="Arial" w:cs="Arial"/>
          <w:b/>
          <w:bCs/>
        </w:rPr>
      </w:pPr>
      <w:r w:rsidRPr="000F3417">
        <w:rPr>
          <w:rFonts w:ascii="Arial" w:hAnsi="Arial" w:cs="Arial"/>
          <w:b/>
          <w:bCs/>
        </w:rPr>
        <w:t xml:space="preserve">Nominated community pharmacy informed &amp; documentation of </w:t>
      </w:r>
      <w:r>
        <w:rPr>
          <w:rFonts w:ascii="Arial" w:hAnsi="Arial" w:cs="Arial"/>
          <w:b/>
          <w:bCs/>
        </w:rPr>
        <w:t>review</w:t>
      </w:r>
      <w:r w:rsidRPr="000F3417">
        <w:rPr>
          <w:rFonts w:ascii="Arial" w:hAnsi="Arial" w:cs="Arial"/>
          <w:b/>
          <w:bCs/>
        </w:rPr>
        <w:t xml:space="preserve"> (as above) sent</w:t>
      </w:r>
      <w:r>
        <w:rPr>
          <w:rFonts w:ascii="Arial" w:hAnsi="Arial" w:cs="Arial"/>
          <w:b/>
          <w:bCs/>
        </w:rPr>
        <w:t xml:space="preserve"> via NHS Mail</w:t>
      </w:r>
      <w:r w:rsidRPr="000F3417">
        <w:rPr>
          <w:rFonts w:ascii="Arial" w:hAnsi="Arial" w:cs="Arial"/>
          <w:b/>
          <w:bCs/>
        </w:rPr>
        <w:t xml:space="preserve"> </w:t>
      </w:r>
    </w:p>
    <w:p w14:paraId="35612CFA" w14:textId="0167684B" w:rsidR="00AF357E" w:rsidRPr="003D4E6A" w:rsidRDefault="00AF357E" w:rsidP="00CC5EF3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3D4E6A" w:rsidRPr="009A2E42" w14:paraId="4F654EC8" w14:textId="77777777" w:rsidTr="00ED4281">
        <w:trPr>
          <w:trHeight w:val="370"/>
        </w:trPr>
        <w:tc>
          <w:tcPr>
            <w:tcW w:w="426" w:type="dxa"/>
          </w:tcPr>
          <w:p w14:paraId="6EC7ABB3" w14:textId="77777777" w:rsidR="003D4E6A" w:rsidRPr="00BD5E63" w:rsidRDefault="003D4E6A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D12EEA1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5A599963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5E5164" w14:textId="77777777" w:rsidR="003D4E6A" w:rsidRPr="00BA33BD" w:rsidRDefault="003D4E6A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718B8DE" w14:textId="7E6164BE" w:rsidR="003D4E6A" w:rsidRDefault="003D4E6A" w:rsidP="00CC5EF3">
      <w:pPr>
        <w:pStyle w:val="NoSpacing"/>
        <w:rPr>
          <w:rFonts w:ascii="Arial" w:hAnsi="Arial" w:cs="Arial"/>
        </w:rPr>
      </w:pPr>
    </w:p>
    <w:p w14:paraId="5BD8A4D7" w14:textId="3D4ECB88" w:rsidR="006B2B5B" w:rsidRPr="006B2B5B" w:rsidRDefault="006B2B5B" w:rsidP="006B2B5B">
      <w:pPr>
        <w:pStyle w:val="NoSpacing"/>
        <w:rPr>
          <w:rFonts w:ascii="Arial" w:hAnsi="Arial" w:cs="Arial"/>
          <w:i/>
          <w:iCs/>
          <w:color w:val="4BACC6" w:themeColor="accent5"/>
        </w:rPr>
      </w:pPr>
      <w:r w:rsidRPr="00EA4D6F">
        <w:rPr>
          <w:rFonts w:ascii="Arial" w:hAnsi="Arial" w:cs="Arial"/>
          <w:i/>
          <w:iCs/>
          <w:color w:val="4BACC6" w:themeColor="accent5"/>
        </w:rPr>
        <w:t xml:space="preserve">If </w:t>
      </w:r>
      <w:r>
        <w:rPr>
          <w:rFonts w:ascii="Arial" w:hAnsi="Arial" w:cs="Arial"/>
          <w:i/>
          <w:iCs/>
          <w:color w:val="4BACC6" w:themeColor="accent5"/>
        </w:rPr>
        <w:t>review</w:t>
      </w:r>
      <w:r w:rsidRPr="00EA4D6F">
        <w:rPr>
          <w:rFonts w:ascii="Arial" w:hAnsi="Arial" w:cs="Arial"/>
          <w:i/>
          <w:iCs/>
          <w:color w:val="4BACC6" w:themeColor="accent5"/>
        </w:rPr>
        <w:t xml:space="preserve"> completed by </w:t>
      </w:r>
      <w:r>
        <w:rPr>
          <w:rFonts w:ascii="Arial" w:hAnsi="Arial" w:cs="Arial"/>
          <w:i/>
          <w:iCs/>
          <w:color w:val="4BACC6" w:themeColor="accent5"/>
        </w:rPr>
        <w:t>Community Pharmacy / Intermediate Care Technician</w:t>
      </w:r>
    </w:p>
    <w:p w14:paraId="39093CFA" w14:textId="3159B3DA" w:rsidR="006B2B5B" w:rsidRDefault="006B2B5B" w:rsidP="006B2B5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GP Practice informed</w:t>
      </w:r>
      <w:r w:rsidRPr="000F3417">
        <w:rPr>
          <w:rFonts w:ascii="Arial" w:hAnsi="Arial" w:cs="Arial"/>
          <w:b/>
          <w:bCs/>
        </w:rPr>
        <w:t xml:space="preserve"> &amp; documentation of </w:t>
      </w:r>
      <w:r>
        <w:rPr>
          <w:rFonts w:ascii="Arial" w:hAnsi="Arial" w:cs="Arial"/>
          <w:b/>
          <w:bCs/>
        </w:rPr>
        <w:t>recommendation</w:t>
      </w:r>
      <w:r w:rsidRPr="000F3417">
        <w:rPr>
          <w:rFonts w:ascii="Arial" w:hAnsi="Arial" w:cs="Arial"/>
          <w:b/>
          <w:bCs/>
        </w:rPr>
        <w:t xml:space="preserve"> (as above) sent</w:t>
      </w:r>
    </w:p>
    <w:p w14:paraId="59558238" w14:textId="77777777" w:rsidR="006B2B5B" w:rsidRPr="006B2B5B" w:rsidRDefault="006B2B5B" w:rsidP="006B2B5B">
      <w:pPr>
        <w:pStyle w:val="NoSpacing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36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1418"/>
      </w:tblGrid>
      <w:tr w:rsidR="006B2B5B" w:rsidRPr="009A2E42" w14:paraId="20F29DA9" w14:textId="77777777" w:rsidTr="00CA63E3">
        <w:trPr>
          <w:trHeight w:val="370"/>
        </w:trPr>
        <w:tc>
          <w:tcPr>
            <w:tcW w:w="426" w:type="dxa"/>
          </w:tcPr>
          <w:p w14:paraId="3CA35A35" w14:textId="77777777" w:rsidR="006B2B5B" w:rsidRPr="00BD5E63" w:rsidRDefault="006B2B5B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1C87766" w14:textId="77777777" w:rsidR="006B2B5B" w:rsidRPr="00BA33BD" w:rsidRDefault="006B2B5B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  <w:vAlign w:val="center"/>
          </w:tcPr>
          <w:p w14:paraId="62995D38" w14:textId="77777777" w:rsidR="006B2B5B" w:rsidRPr="00BA33BD" w:rsidRDefault="006B2B5B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9A0D07" w14:textId="77777777" w:rsidR="006B2B5B" w:rsidRPr="00BA33BD" w:rsidRDefault="006B2B5B" w:rsidP="00CA63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3D50BB4" w14:textId="420BA352" w:rsidR="006B2B5B" w:rsidRPr="00AF3BC5" w:rsidRDefault="006B2B5B" w:rsidP="006B2B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GP practice to review and send to nominated community pharmacy</w:t>
      </w:r>
    </w:p>
    <w:p w14:paraId="64320A72" w14:textId="77777777" w:rsidR="003D4E6A" w:rsidRPr="003250DB" w:rsidRDefault="003D4E6A" w:rsidP="00CC5EF3">
      <w:pPr>
        <w:pStyle w:val="NoSpacing"/>
        <w:rPr>
          <w:rFonts w:ascii="Arial" w:hAnsi="Arial" w:cs="Arial"/>
        </w:rPr>
      </w:pPr>
    </w:p>
    <w:p w14:paraId="06FC3A41" w14:textId="7853B137" w:rsidR="003C102D" w:rsidRDefault="003C102D" w:rsidP="00097E7D">
      <w:pPr>
        <w:pStyle w:val="NoSpacing"/>
        <w:rPr>
          <w:rFonts w:ascii="Arial" w:hAnsi="Arial" w:cs="Arial"/>
          <w:b/>
          <w:bCs/>
        </w:rPr>
      </w:pPr>
      <w:r w:rsidRPr="003250DB">
        <w:rPr>
          <w:rFonts w:ascii="Arial" w:hAnsi="Arial" w:cs="Arial"/>
          <w:b/>
          <w:bCs/>
        </w:rPr>
        <w:t>Next Review Date:</w:t>
      </w:r>
    </w:p>
    <w:p w14:paraId="3DC274B4" w14:textId="2F9DDF62" w:rsidR="00CC5EF3" w:rsidRPr="00CC5EF3" w:rsidRDefault="00CC5EF3" w:rsidP="00097E7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CC5EF3">
        <w:rPr>
          <w:rFonts w:ascii="Arial" w:hAnsi="Arial" w:cs="Arial"/>
          <w:i/>
          <w:iCs/>
          <w:sz w:val="20"/>
          <w:szCs w:val="20"/>
        </w:rPr>
        <w:t xml:space="preserve">Annual review if </w:t>
      </w:r>
      <w:r>
        <w:rPr>
          <w:rFonts w:ascii="Arial" w:hAnsi="Arial" w:cs="Arial"/>
          <w:i/>
          <w:iCs/>
          <w:sz w:val="20"/>
          <w:szCs w:val="20"/>
        </w:rPr>
        <w:t xml:space="preserve">continuing </w:t>
      </w:r>
      <w:r w:rsidRPr="00CC5EF3">
        <w:rPr>
          <w:rFonts w:ascii="Arial" w:hAnsi="Arial" w:cs="Arial"/>
          <w:i/>
          <w:iCs/>
          <w:sz w:val="20"/>
          <w:szCs w:val="20"/>
        </w:rPr>
        <w:t xml:space="preserve">MDS </w:t>
      </w:r>
    </w:p>
    <w:p w14:paraId="39A3B595" w14:textId="731A7E6A" w:rsidR="00CC5EF3" w:rsidRPr="00CC5EF3" w:rsidRDefault="00CC5EF3" w:rsidP="00097E7D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CC5EF3">
        <w:rPr>
          <w:rFonts w:ascii="Arial" w:hAnsi="Arial" w:cs="Arial"/>
          <w:i/>
          <w:iCs/>
          <w:sz w:val="20"/>
          <w:szCs w:val="20"/>
        </w:rPr>
        <w:t>1 month review if trialling without MDS</w:t>
      </w:r>
      <w:r>
        <w:rPr>
          <w:rFonts w:ascii="Arial" w:hAnsi="Arial" w:cs="Arial"/>
          <w:i/>
          <w:iCs/>
          <w:sz w:val="20"/>
          <w:szCs w:val="20"/>
        </w:rPr>
        <w:t xml:space="preserve"> – telephone appointment and </w:t>
      </w:r>
      <w:r w:rsidR="006E7FF6">
        <w:rPr>
          <w:rFonts w:ascii="Arial" w:hAnsi="Arial" w:cs="Arial"/>
          <w:i/>
          <w:iCs/>
          <w:sz w:val="20"/>
          <w:szCs w:val="20"/>
        </w:rPr>
        <w:t>follow up</w:t>
      </w:r>
      <w:r>
        <w:rPr>
          <w:rFonts w:ascii="Arial" w:hAnsi="Arial" w:cs="Arial"/>
          <w:i/>
          <w:iCs/>
          <w:sz w:val="20"/>
          <w:szCs w:val="20"/>
        </w:rPr>
        <w:t xml:space="preserve"> with community pharmacy</w:t>
      </w:r>
    </w:p>
    <w:p w14:paraId="5697521B" w14:textId="77777777" w:rsidR="00CC5EF3" w:rsidRDefault="00CC5EF3" w:rsidP="00097E7D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10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4"/>
      </w:tblGrid>
      <w:tr w:rsidR="003D4E6A" w14:paraId="048D2331" w14:textId="77777777" w:rsidTr="000F0478">
        <w:trPr>
          <w:trHeight w:val="445"/>
        </w:trPr>
        <w:tc>
          <w:tcPr>
            <w:tcW w:w="10584" w:type="dxa"/>
          </w:tcPr>
          <w:p w14:paraId="1E9F765D" w14:textId="77777777" w:rsidR="003D4E6A" w:rsidRDefault="003D4E6A" w:rsidP="00CA63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A5171A" w14:textId="77777777" w:rsidR="000F0478" w:rsidRDefault="000F0478" w:rsidP="00CA63E3">
            <w:pPr>
              <w:pStyle w:val="NoSpacing"/>
              <w:rPr>
                <w:rFonts w:ascii="Arial" w:hAnsi="Arial" w:cs="Arial"/>
              </w:rPr>
            </w:pPr>
          </w:p>
          <w:p w14:paraId="38F405BE" w14:textId="77777777" w:rsidR="003D4E6A" w:rsidRDefault="003D4E6A" w:rsidP="00CA63E3">
            <w:pPr>
              <w:pStyle w:val="NoSpacing"/>
              <w:rPr>
                <w:rFonts w:ascii="Arial" w:hAnsi="Arial" w:cs="Arial"/>
              </w:rPr>
            </w:pPr>
            <w:bookmarkStart w:id="9" w:name="_GoBack"/>
            <w:bookmarkEnd w:id="9"/>
          </w:p>
        </w:tc>
      </w:tr>
    </w:tbl>
    <w:p w14:paraId="782367A3" w14:textId="5160288E" w:rsidR="000F0478" w:rsidRPr="00F10BED" w:rsidRDefault="000F0478" w:rsidP="000F047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10BED">
        <w:rPr>
          <w:rFonts w:ascii="Arial" w:hAnsi="Arial" w:cs="Arial"/>
          <w:b/>
          <w:bCs/>
          <w:sz w:val="24"/>
          <w:szCs w:val="24"/>
        </w:rPr>
        <w:t>APPENDIX A</w:t>
      </w:r>
    </w:p>
    <w:p w14:paraId="014BC6F7" w14:textId="77777777" w:rsidR="000F0478" w:rsidRPr="00F10BED" w:rsidRDefault="000F0478" w:rsidP="000F0478">
      <w:pPr>
        <w:pStyle w:val="NoSpacing"/>
        <w:rPr>
          <w:rFonts w:ascii="Arial" w:hAnsi="Arial" w:cs="Arial"/>
        </w:rPr>
      </w:pPr>
    </w:p>
    <w:p w14:paraId="531C90D3" w14:textId="317D304C" w:rsidR="000F0478" w:rsidRDefault="000F0478" w:rsidP="000F0478">
      <w:pPr>
        <w:pStyle w:val="NoSpacing"/>
        <w:rPr>
          <w:rFonts w:ascii="Arial" w:hAnsi="Arial" w:cs="Arial"/>
        </w:rPr>
      </w:pPr>
      <w:r w:rsidRPr="00F10BED">
        <w:rPr>
          <w:rFonts w:ascii="Arial" w:hAnsi="Arial" w:cs="Arial"/>
        </w:rPr>
        <w:t xml:space="preserve">See table below for possible adjustments </w:t>
      </w:r>
      <w:r>
        <w:rPr>
          <w:rFonts w:ascii="Arial" w:hAnsi="Arial" w:cs="Arial"/>
        </w:rPr>
        <w:t xml:space="preserve">which can be made to support medication adherence without </w:t>
      </w:r>
      <w:r w:rsidR="0083133F">
        <w:rPr>
          <w:rFonts w:ascii="Arial" w:hAnsi="Arial" w:cs="Arial"/>
        </w:rPr>
        <w:t xml:space="preserve">the use of </w:t>
      </w:r>
      <w:r>
        <w:rPr>
          <w:rFonts w:ascii="Arial" w:hAnsi="Arial" w:cs="Arial"/>
        </w:rPr>
        <w:t>an MDS</w:t>
      </w:r>
      <w:r w:rsidR="000D2434">
        <w:rPr>
          <w:rFonts w:ascii="Arial" w:hAnsi="Arial" w:cs="Arial"/>
        </w:rPr>
        <w:t>.</w:t>
      </w:r>
    </w:p>
    <w:p w14:paraId="5D896B83" w14:textId="77777777" w:rsidR="00141A0E" w:rsidRDefault="00141A0E" w:rsidP="000F0478">
      <w:pPr>
        <w:pStyle w:val="NoSpacing"/>
        <w:rPr>
          <w:rFonts w:ascii="Arial" w:hAnsi="Arial" w:cs="Arial"/>
        </w:rPr>
      </w:pPr>
    </w:p>
    <w:p w14:paraId="2B8E38BD" w14:textId="16857F54" w:rsidR="00141A0E" w:rsidRPr="00F10BED" w:rsidRDefault="00141A0E" w:rsidP="000F0478">
      <w:pPr>
        <w:pStyle w:val="NoSpacing"/>
        <w:rPr>
          <w:rFonts w:ascii="Arial" w:hAnsi="Arial" w:cs="Arial"/>
        </w:rPr>
      </w:pPr>
      <w:bookmarkStart w:id="10" w:name="_Hlk73026796"/>
      <w:r>
        <w:rPr>
          <w:rFonts w:ascii="Arial" w:hAnsi="Arial" w:cs="Arial"/>
        </w:rPr>
        <w:t xml:space="preserve">Ensure discussions are had between patient, family, carers, community pharmacy and GP Practice / Trust to </w:t>
      </w:r>
      <w:r w:rsidR="00867406">
        <w:rPr>
          <w:rFonts w:ascii="Arial" w:hAnsi="Arial" w:cs="Arial"/>
        </w:rPr>
        <w:t>confirm</w:t>
      </w:r>
      <w:r>
        <w:rPr>
          <w:rFonts w:ascii="Arial" w:hAnsi="Arial" w:cs="Arial"/>
        </w:rPr>
        <w:t xml:space="preserve"> adjustments can be facilitated.</w:t>
      </w:r>
    </w:p>
    <w:bookmarkEnd w:id="10"/>
    <w:p w14:paraId="4F872436" w14:textId="574C665B" w:rsidR="006B51E7" w:rsidRDefault="006B51E7" w:rsidP="006B51E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84"/>
        <w:gridCol w:w="1559"/>
        <w:gridCol w:w="3486"/>
      </w:tblGrid>
      <w:tr w:rsidR="000F0478" w14:paraId="12BD82C1" w14:textId="77777777" w:rsidTr="003E398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37ADB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1" w:name="_Hlk70347262"/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Access / Mobility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D1C9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Repeat Dispensing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BDCE00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4C258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Physical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F09CD5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34AA3">
              <w:rPr>
                <w:rFonts w:ascii="Arial" w:hAnsi="Arial" w:cs="Arial"/>
                <w:sz w:val="18"/>
                <w:szCs w:val="18"/>
              </w:rPr>
              <w:t>Provide oral syringe or measure</w:t>
            </w:r>
          </w:p>
        </w:tc>
      </w:tr>
      <w:tr w:rsidR="000F0478" w14:paraId="27C67DC4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DE4D5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0742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Medicine delivery service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83EB09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C71F7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CE553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Eye drop dispenser / aid</w:t>
            </w:r>
          </w:p>
        </w:tc>
      </w:tr>
      <w:tr w:rsidR="000F0478" w14:paraId="6A1930C3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38F2A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7F242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Prescription collection service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85AA10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A0AB8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A05B0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Grip bottle opener</w:t>
            </w:r>
          </w:p>
        </w:tc>
      </w:tr>
      <w:tr w:rsidR="000F0478" w14:paraId="4F9543B1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0A48B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5646D" w14:textId="00F493E0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Does patient require assessment by social services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A9413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F54B9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22369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Spacer (for inhalers)</w:t>
            </w:r>
            <w:r>
              <w:rPr>
                <w:rFonts w:ascii="Arial" w:hAnsi="Arial" w:cs="Arial"/>
                <w:sz w:val="18"/>
                <w:szCs w:val="18"/>
              </w:rPr>
              <w:t xml:space="preserve"> or Breath Actuated inhaler</w:t>
            </w:r>
          </w:p>
        </w:tc>
      </w:tr>
      <w:tr w:rsidR="000F0478" w14:paraId="70D339B3" w14:textId="77777777" w:rsidTr="003E398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2C142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CC04A" w14:textId="2B612A6E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F9C36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93AAE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CE1E7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Provide larger bottles / lids</w:t>
            </w:r>
          </w:p>
        </w:tc>
      </w:tr>
      <w:tr w:rsidR="000F0478" w14:paraId="480E2DC1" w14:textId="77777777" w:rsidTr="003E398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97FAF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Complexity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45FEC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Multi-compartment compliance aid (purchased)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60CA9B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98F7A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1F5C4" w14:textId="6E45CA78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Multi-compartment compliance aid (purchased)</w:t>
            </w:r>
          </w:p>
        </w:tc>
      </w:tr>
      <w:tr w:rsidR="000F0478" w14:paraId="56CB89FD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E1EE0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3687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 xml:space="preserve">Consolidation / rationalisation of medicines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FA9490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2262A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EE888" w14:textId="060373C9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Pill Poppe</w:t>
            </w:r>
            <w:r w:rsidR="00547E5D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0F0478" w14:paraId="295C974D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98DEB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65680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Request increase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713614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48558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C3FE8" w14:textId="06754A05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Dispense blister packs into bottles</w:t>
            </w:r>
          </w:p>
        </w:tc>
      </w:tr>
      <w:tr w:rsidR="000F0478" w14:paraId="77DE01FD" w14:textId="77777777" w:rsidTr="003E398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52DA7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40DA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Structured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A5B53A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6373A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19F02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Alternative formulation of medicine</w:t>
            </w:r>
          </w:p>
        </w:tc>
      </w:tr>
      <w:tr w:rsidR="000F0478" w14:paraId="1E1053E8" w14:textId="77777777" w:rsidTr="003E398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FF4744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Comprehension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DB506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Help patient to understand the reason for taking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leaflets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F67F4B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E5177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80764" w14:textId="1AF6B40F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F0478"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</w:tr>
      <w:tr w:rsidR="000F0478" w14:paraId="105D9A2F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FB72E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35FFE" w14:textId="3000D7BD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F0478"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16458E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7077D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Recollection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73B60" w14:textId="6D916716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Introduce a coping routine e.g. link to meal times, visits</w:t>
            </w:r>
            <w:r w:rsidR="00547E5D">
              <w:rPr>
                <w:rFonts w:ascii="Arial" w:hAnsi="Arial" w:cs="Arial"/>
                <w:sz w:val="18"/>
                <w:szCs w:val="18"/>
              </w:rPr>
              <w:t>, phone calls</w:t>
            </w:r>
            <w:r w:rsidRPr="002846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F0478" w14:paraId="6CEAE8EA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0BB69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52B025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Patient requires a translator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3C3ECD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223A1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D935B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MAR chart / Reminder chart</w:t>
            </w:r>
          </w:p>
        </w:tc>
      </w:tr>
      <w:tr w:rsidR="000F0478" w14:paraId="137E2B4C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65791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A0136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Consolidation / rationalisation of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5D3C8C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8AF16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1ABF1" w14:textId="7E2CB744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 xml:space="preserve">Reminder on calendar </w:t>
            </w:r>
          </w:p>
        </w:tc>
      </w:tr>
      <w:tr w:rsidR="000F0478" w14:paraId="0BB268EC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FC811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B1CA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Improve clarity of directions on label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4607E8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A2AB1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4B939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Consolidation / rationalisation of medicines</w:t>
            </w:r>
          </w:p>
        </w:tc>
      </w:tr>
      <w:tr w:rsidR="000F0478" w14:paraId="3B26A2AD" w14:textId="77777777" w:rsidTr="003E398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FD576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D04C2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Structured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8C47BD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8FF84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F4D56" w14:textId="5F3B1400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F0478"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</w:tr>
      <w:tr w:rsidR="000F0478" w14:paraId="3576784B" w14:textId="77777777" w:rsidTr="003E398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B96CC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Anxiety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4E2AF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Dosage adjustment / simplification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490D7E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78447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Side Effects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A41AD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Structured Medication Review to review medicines</w:t>
            </w:r>
          </w:p>
        </w:tc>
      </w:tr>
      <w:tr w:rsidR="000F0478" w14:paraId="456298CD" w14:textId="77777777" w:rsidTr="003E398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1A50C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581FE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 Medication Review to explain about medicines and discuss concerns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68D5CC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EDBEF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83E17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Consolidation / rationalisation of medicines</w:t>
            </w:r>
          </w:p>
        </w:tc>
      </w:tr>
      <w:tr w:rsidR="000F0478" w14:paraId="04718905" w14:textId="77777777" w:rsidTr="003E398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8CBCE6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Engagement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7A7E3" w14:textId="089537F5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F0478"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306B56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27ABD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B7CDB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Alternative formulation</w:t>
            </w:r>
          </w:p>
        </w:tc>
      </w:tr>
      <w:tr w:rsidR="000F0478" w14:paraId="63089B7D" w14:textId="77777777" w:rsidTr="003E398C"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245C8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2" w:name="_Hlk70341767"/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CFA3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399315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C51A4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Visual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4BF37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Diagrams / colour coded dots on container</w:t>
            </w:r>
          </w:p>
        </w:tc>
      </w:tr>
      <w:tr w:rsidR="000F0478" w14:paraId="4A492D01" w14:textId="77777777" w:rsidTr="003E398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E3A6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73DF4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Is this an informed patient choice?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A0B40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262F3B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EABFE" w14:textId="381FD59A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 xml:space="preserve">Increase clarity e.g. </w:t>
            </w:r>
            <w:r>
              <w:rPr>
                <w:rFonts w:ascii="Arial" w:hAnsi="Arial" w:cs="Arial"/>
                <w:sz w:val="18"/>
                <w:szCs w:val="18"/>
              </w:rPr>
              <w:t>large print labels</w:t>
            </w:r>
          </w:p>
        </w:tc>
      </w:tr>
      <w:bookmarkEnd w:id="12"/>
      <w:tr w:rsidR="000F0478" w14:paraId="68410623" w14:textId="77777777" w:rsidTr="003E398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05142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Other Medicines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A3F45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Structure Medication Review to explain about medicines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6A224A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2641F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7E109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Tactile identifiers e.g. elastic band</w:t>
            </w:r>
          </w:p>
        </w:tc>
      </w:tr>
      <w:tr w:rsidR="000F0478" w14:paraId="622EBC2B" w14:textId="77777777" w:rsidTr="003E398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54DD3" w14:textId="77777777" w:rsidR="000F0478" w:rsidRPr="00284661" w:rsidRDefault="000F0478" w:rsidP="00CA63E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4661">
              <w:rPr>
                <w:rFonts w:ascii="Arial" w:hAnsi="Arial" w:cs="Arial"/>
                <w:b/>
                <w:bCs/>
                <w:sz w:val="18"/>
                <w:szCs w:val="18"/>
              </w:rPr>
              <w:t>Swallowing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D75AB6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Alternative formulation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84661">
              <w:rPr>
                <w:rFonts w:ascii="Arial" w:hAnsi="Arial" w:cs="Arial"/>
                <w:sz w:val="18"/>
                <w:szCs w:val="18"/>
              </w:rPr>
              <w:t xml:space="preserve"> e.g. effervescent, liquid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BFE7C3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AF031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D652A" w14:textId="4EC964EB" w:rsidR="000F0478" w:rsidRPr="00284661" w:rsidRDefault="00547E5D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F0478" w:rsidRPr="00284661">
              <w:rPr>
                <w:rFonts w:ascii="Arial" w:hAnsi="Arial" w:cs="Arial"/>
                <w:sz w:val="18"/>
                <w:szCs w:val="18"/>
              </w:rPr>
              <w:t>ncrease levels of support from carer(s)</w:t>
            </w:r>
          </w:p>
        </w:tc>
      </w:tr>
      <w:tr w:rsidR="000F0478" w14:paraId="1D4B8B3F" w14:textId="77777777" w:rsidTr="003E398C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5BB80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6FD56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Pill cutter</w:t>
            </w:r>
            <w:r>
              <w:rPr>
                <w:rFonts w:ascii="Arial" w:hAnsi="Arial" w:cs="Arial"/>
                <w:sz w:val="18"/>
                <w:szCs w:val="18"/>
              </w:rPr>
              <w:t xml:space="preserve"> / Pill crusher 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D18BEF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126F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A1886" w14:textId="77777777" w:rsidR="000F0478" w:rsidRPr="00284661" w:rsidRDefault="000F0478" w:rsidP="00CA63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84661">
              <w:rPr>
                <w:rFonts w:ascii="Arial" w:hAnsi="Arial" w:cs="Arial"/>
                <w:sz w:val="18"/>
                <w:szCs w:val="18"/>
              </w:rPr>
              <w:t>Magnifying glass</w:t>
            </w:r>
          </w:p>
        </w:tc>
      </w:tr>
      <w:bookmarkEnd w:id="11"/>
    </w:tbl>
    <w:p w14:paraId="28FFA6EC" w14:textId="77777777" w:rsidR="000F0478" w:rsidRPr="003250DB" w:rsidRDefault="000F0478" w:rsidP="006B51E7">
      <w:pPr>
        <w:pStyle w:val="NoSpacing"/>
        <w:rPr>
          <w:rFonts w:ascii="Arial" w:hAnsi="Arial" w:cs="Arial"/>
        </w:rPr>
      </w:pPr>
    </w:p>
    <w:sectPr w:rsidR="000F0478" w:rsidRPr="003250DB" w:rsidSect="008313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8192" w14:textId="77777777" w:rsidR="004915C2" w:rsidRDefault="004915C2" w:rsidP="00F854BF">
      <w:pPr>
        <w:spacing w:after="0" w:line="240" w:lineRule="auto"/>
      </w:pPr>
      <w:r>
        <w:separator/>
      </w:r>
    </w:p>
  </w:endnote>
  <w:endnote w:type="continuationSeparator" w:id="0">
    <w:p w14:paraId="524A54E4" w14:textId="77777777" w:rsidR="004915C2" w:rsidRDefault="004915C2" w:rsidP="00F8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53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ECB77" w14:textId="648D7067" w:rsidR="00B94DF1" w:rsidRDefault="00B94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A8BB8" w14:textId="414FCEFD" w:rsidR="00B94DF1" w:rsidRDefault="003912B5">
    <w:pPr>
      <w:pStyle w:val="Footer"/>
    </w:pPr>
    <w:r>
      <w:t>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77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75F96" w14:textId="1E1F2ECF" w:rsidR="0083133F" w:rsidRDefault="00831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3D035" w14:textId="77777777" w:rsidR="0083133F" w:rsidRDefault="00831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64478" w14:textId="77777777" w:rsidR="004915C2" w:rsidRDefault="004915C2" w:rsidP="00F854BF">
      <w:pPr>
        <w:spacing w:after="0" w:line="240" w:lineRule="auto"/>
      </w:pPr>
      <w:r>
        <w:separator/>
      </w:r>
    </w:p>
  </w:footnote>
  <w:footnote w:type="continuationSeparator" w:id="0">
    <w:p w14:paraId="01500F8F" w14:textId="77777777" w:rsidR="004915C2" w:rsidRDefault="004915C2" w:rsidP="00F8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3AA9" w14:textId="602CF07C" w:rsidR="001B2581" w:rsidRDefault="001B2581">
    <w:pPr>
      <w:pStyle w:val="Header"/>
    </w:pPr>
  </w:p>
  <w:p w14:paraId="271CECAD" w14:textId="6AA6770E" w:rsidR="00F854BF" w:rsidRDefault="00F85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E3A4" w14:textId="1E9AAFBF" w:rsidR="00F854BF" w:rsidRDefault="007B62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437CEA6" wp14:editId="60A20401">
          <wp:simplePos x="0" y="0"/>
          <wp:positionH relativeFrom="column">
            <wp:posOffset>5375910</wp:posOffset>
          </wp:positionH>
          <wp:positionV relativeFrom="paragraph">
            <wp:posOffset>78740</wp:posOffset>
          </wp:positionV>
          <wp:extent cx="1335405" cy="389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581">
      <w:rPr>
        <w:noProof/>
        <w:lang w:eastAsia="en-GB"/>
      </w:rPr>
      <w:drawing>
        <wp:anchor distT="0" distB="0" distL="114300" distR="114300" simplePos="0" relativeHeight="251652096" behindDoc="0" locked="0" layoutInCell="1" allowOverlap="1" wp14:anchorId="6ECBC772" wp14:editId="385528FD">
          <wp:simplePos x="0" y="0"/>
          <wp:positionH relativeFrom="column">
            <wp:posOffset>1294342</wp:posOffset>
          </wp:positionH>
          <wp:positionV relativeFrom="paragraph">
            <wp:posOffset>6985</wp:posOffset>
          </wp:positionV>
          <wp:extent cx="1278255" cy="497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58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7AD2E1" wp14:editId="0339588D">
          <wp:simplePos x="0" y="0"/>
          <wp:positionH relativeFrom="column">
            <wp:posOffset>3782695</wp:posOffset>
          </wp:positionH>
          <wp:positionV relativeFrom="paragraph">
            <wp:posOffset>49318</wp:posOffset>
          </wp:positionV>
          <wp:extent cx="1493520" cy="420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58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632E954" wp14:editId="4A06CF8C">
          <wp:simplePos x="0" y="0"/>
          <wp:positionH relativeFrom="column">
            <wp:posOffset>2527723</wp:posOffset>
          </wp:positionH>
          <wp:positionV relativeFrom="paragraph">
            <wp:posOffset>5503</wp:posOffset>
          </wp:positionV>
          <wp:extent cx="1152525" cy="50609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581" w:rsidRPr="00E72C1A">
      <w:rPr>
        <w:noProof/>
        <w:lang w:eastAsia="en-GB"/>
      </w:rPr>
      <w:drawing>
        <wp:inline distT="0" distB="0" distL="0" distR="0" wp14:anchorId="3272D408" wp14:editId="0254FBCB">
          <wp:extent cx="1232257" cy="524510"/>
          <wp:effectExtent l="0" t="0" r="635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/>
                  <a:srcRect l="10458"/>
                  <a:stretch/>
                </pic:blipFill>
                <pic:spPr bwMode="auto">
                  <a:xfrm>
                    <a:off x="0" y="0"/>
                    <a:ext cx="1250671" cy="532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25"/>
    <w:multiLevelType w:val="hybridMultilevel"/>
    <w:tmpl w:val="3F62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923"/>
    <w:multiLevelType w:val="hybridMultilevel"/>
    <w:tmpl w:val="3910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5FD"/>
    <w:multiLevelType w:val="hybridMultilevel"/>
    <w:tmpl w:val="D938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BF9"/>
    <w:multiLevelType w:val="hybridMultilevel"/>
    <w:tmpl w:val="FC34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4A4E"/>
    <w:multiLevelType w:val="hybridMultilevel"/>
    <w:tmpl w:val="5FC8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2B80"/>
    <w:multiLevelType w:val="hybridMultilevel"/>
    <w:tmpl w:val="12C8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5BF0"/>
    <w:multiLevelType w:val="hybridMultilevel"/>
    <w:tmpl w:val="A73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29DC"/>
    <w:multiLevelType w:val="hybridMultilevel"/>
    <w:tmpl w:val="2D70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20B30"/>
    <w:multiLevelType w:val="hybridMultilevel"/>
    <w:tmpl w:val="D514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6706"/>
    <w:multiLevelType w:val="hybridMultilevel"/>
    <w:tmpl w:val="2D82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548"/>
    <w:multiLevelType w:val="hybridMultilevel"/>
    <w:tmpl w:val="B3C8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65C18"/>
    <w:multiLevelType w:val="hybridMultilevel"/>
    <w:tmpl w:val="9068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A0CB3"/>
    <w:multiLevelType w:val="hybridMultilevel"/>
    <w:tmpl w:val="BF28E8AE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64E6"/>
    <w:multiLevelType w:val="hybridMultilevel"/>
    <w:tmpl w:val="0F08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A6ED5"/>
    <w:multiLevelType w:val="hybridMultilevel"/>
    <w:tmpl w:val="6B342C4C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C58"/>
    <w:multiLevelType w:val="hybridMultilevel"/>
    <w:tmpl w:val="E4D0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A7833"/>
    <w:multiLevelType w:val="hybridMultilevel"/>
    <w:tmpl w:val="2474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5DEB"/>
    <w:multiLevelType w:val="hybridMultilevel"/>
    <w:tmpl w:val="86CE3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D53FB"/>
    <w:multiLevelType w:val="hybridMultilevel"/>
    <w:tmpl w:val="FDAA24C6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C67D6"/>
    <w:multiLevelType w:val="hybridMultilevel"/>
    <w:tmpl w:val="A09C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4626D"/>
    <w:multiLevelType w:val="hybridMultilevel"/>
    <w:tmpl w:val="6B0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A23B2"/>
    <w:multiLevelType w:val="hybridMultilevel"/>
    <w:tmpl w:val="2074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11F15"/>
    <w:multiLevelType w:val="hybridMultilevel"/>
    <w:tmpl w:val="3F50711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D51DB"/>
    <w:multiLevelType w:val="hybridMultilevel"/>
    <w:tmpl w:val="E946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3032E"/>
    <w:multiLevelType w:val="hybridMultilevel"/>
    <w:tmpl w:val="3456455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02BA"/>
    <w:multiLevelType w:val="hybridMultilevel"/>
    <w:tmpl w:val="891C805A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B53ED"/>
    <w:multiLevelType w:val="hybridMultilevel"/>
    <w:tmpl w:val="FCE4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445D1"/>
    <w:multiLevelType w:val="hybridMultilevel"/>
    <w:tmpl w:val="2DC6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414A"/>
    <w:multiLevelType w:val="hybridMultilevel"/>
    <w:tmpl w:val="EEE08804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22765"/>
    <w:multiLevelType w:val="hybridMultilevel"/>
    <w:tmpl w:val="2AB605FE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8005E"/>
    <w:multiLevelType w:val="hybridMultilevel"/>
    <w:tmpl w:val="7572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2B2C"/>
    <w:multiLevelType w:val="hybridMultilevel"/>
    <w:tmpl w:val="E976D4C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366E2"/>
    <w:multiLevelType w:val="hybridMultilevel"/>
    <w:tmpl w:val="5072996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037CA"/>
    <w:multiLevelType w:val="hybridMultilevel"/>
    <w:tmpl w:val="A754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761CB"/>
    <w:multiLevelType w:val="hybridMultilevel"/>
    <w:tmpl w:val="F9A84FB4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C79C5"/>
    <w:multiLevelType w:val="hybridMultilevel"/>
    <w:tmpl w:val="B44A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4633"/>
    <w:multiLevelType w:val="hybridMultilevel"/>
    <w:tmpl w:val="AE12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43DF8"/>
    <w:multiLevelType w:val="hybridMultilevel"/>
    <w:tmpl w:val="1302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C3256"/>
    <w:multiLevelType w:val="hybridMultilevel"/>
    <w:tmpl w:val="B88EB714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66F50"/>
    <w:multiLevelType w:val="hybridMultilevel"/>
    <w:tmpl w:val="2C0C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498"/>
    <w:multiLevelType w:val="hybridMultilevel"/>
    <w:tmpl w:val="CD22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17486"/>
    <w:multiLevelType w:val="hybridMultilevel"/>
    <w:tmpl w:val="FD82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B7F79"/>
    <w:multiLevelType w:val="hybridMultilevel"/>
    <w:tmpl w:val="34D6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D9C"/>
    <w:multiLevelType w:val="hybridMultilevel"/>
    <w:tmpl w:val="E3B40186"/>
    <w:lvl w:ilvl="0" w:tplc="ACA0FB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8D1798"/>
    <w:multiLevelType w:val="hybridMultilevel"/>
    <w:tmpl w:val="1C92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1A6C"/>
    <w:multiLevelType w:val="hybridMultilevel"/>
    <w:tmpl w:val="CECACED0"/>
    <w:lvl w:ilvl="0" w:tplc="ACA0FB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44360"/>
    <w:multiLevelType w:val="hybridMultilevel"/>
    <w:tmpl w:val="14AA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E4593"/>
    <w:multiLevelType w:val="hybridMultilevel"/>
    <w:tmpl w:val="941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2"/>
  </w:num>
  <w:num w:numId="4">
    <w:abstractNumId w:val="35"/>
  </w:num>
  <w:num w:numId="5">
    <w:abstractNumId w:val="10"/>
  </w:num>
  <w:num w:numId="6">
    <w:abstractNumId w:val="5"/>
  </w:num>
  <w:num w:numId="7">
    <w:abstractNumId w:val="20"/>
  </w:num>
  <w:num w:numId="8">
    <w:abstractNumId w:val="40"/>
  </w:num>
  <w:num w:numId="9">
    <w:abstractNumId w:val="41"/>
  </w:num>
  <w:num w:numId="10">
    <w:abstractNumId w:val="26"/>
  </w:num>
  <w:num w:numId="11">
    <w:abstractNumId w:val="21"/>
  </w:num>
  <w:num w:numId="12">
    <w:abstractNumId w:val="37"/>
  </w:num>
  <w:num w:numId="13">
    <w:abstractNumId w:val="4"/>
  </w:num>
  <w:num w:numId="14">
    <w:abstractNumId w:val="1"/>
  </w:num>
  <w:num w:numId="15">
    <w:abstractNumId w:val="7"/>
  </w:num>
  <w:num w:numId="16">
    <w:abstractNumId w:val="27"/>
  </w:num>
  <w:num w:numId="17">
    <w:abstractNumId w:val="46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  <w:num w:numId="22">
    <w:abstractNumId w:val="47"/>
  </w:num>
  <w:num w:numId="23">
    <w:abstractNumId w:val="36"/>
  </w:num>
  <w:num w:numId="24">
    <w:abstractNumId w:val="44"/>
  </w:num>
  <w:num w:numId="25">
    <w:abstractNumId w:val="16"/>
  </w:num>
  <w:num w:numId="26">
    <w:abstractNumId w:val="9"/>
  </w:num>
  <w:num w:numId="27">
    <w:abstractNumId w:val="11"/>
  </w:num>
  <w:num w:numId="28">
    <w:abstractNumId w:val="30"/>
  </w:num>
  <w:num w:numId="29">
    <w:abstractNumId w:val="39"/>
  </w:num>
  <w:num w:numId="30">
    <w:abstractNumId w:val="33"/>
  </w:num>
  <w:num w:numId="31">
    <w:abstractNumId w:val="0"/>
  </w:num>
  <w:num w:numId="32">
    <w:abstractNumId w:val="3"/>
  </w:num>
  <w:num w:numId="33">
    <w:abstractNumId w:val="23"/>
  </w:num>
  <w:num w:numId="34">
    <w:abstractNumId w:val="13"/>
  </w:num>
  <w:num w:numId="35">
    <w:abstractNumId w:val="32"/>
  </w:num>
  <w:num w:numId="36">
    <w:abstractNumId w:val="25"/>
  </w:num>
  <w:num w:numId="37">
    <w:abstractNumId w:val="22"/>
  </w:num>
  <w:num w:numId="38">
    <w:abstractNumId w:val="28"/>
  </w:num>
  <w:num w:numId="39">
    <w:abstractNumId w:val="14"/>
  </w:num>
  <w:num w:numId="40">
    <w:abstractNumId w:val="29"/>
  </w:num>
  <w:num w:numId="41">
    <w:abstractNumId w:val="34"/>
  </w:num>
  <w:num w:numId="42">
    <w:abstractNumId w:val="24"/>
  </w:num>
  <w:num w:numId="43">
    <w:abstractNumId w:val="18"/>
  </w:num>
  <w:num w:numId="44">
    <w:abstractNumId w:val="12"/>
  </w:num>
  <w:num w:numId="45">
    <w:abstractNumId w:val="43"/>
  </w:num>
  <w:num w:numId="46">
    <w:abstractNumId w:val="31"/>
  </w:num>
  <w:num w:numId="47">
    <w:abstractNumId w:val="4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A"/>
    <w:rsid w:val="00015492"/>
    <w:rsid w:val="0009215A"/>
    <w:rsid w:val="00097E7D"/>
    <w:rsid w:val="000C1695"/>
    <w:rsid w:val="000D2434"/>
    <w:rsid w:val="000F0478"/>
    <w:rsid w:val="00114D92"/>
    <w:rsid w:val="00127662"/>
    <w:rsid w:val="00141A0E"/>
    <w:rsid w:val="001B2581"/>
    <w:rsid w:val="00242D68"/>
    <w:rsid w:val="002971C4"/>
    <w:rsid w:val="002B5ABD"/>
    <w:rsid w:val="002C553E"/>
    <w:rsid w:val="002D5BB2"/>
    <w:rsid w:val="002F39CE"/>
    <w:rsid w:val="00324ED0"/>
    <w:rsid w:val="003250DB"/>
    <w:rsid w:val="003912B5"/>
    <w:rsid w:val="003A099A"/>
    <w:rsid w:val="003C102D"/>
    <w:rsid w:val="003D4E6A"/>
    <w:rsid w:val="003E398C"/>
    <w:rsid w:val="0040280F"/>
    <w:rsid w:val="00420D38"/>
    <w:rsid w:val="004915C2"/>
    <w:rsid w:val="004F3914"/>
    <w:rsid w:val="00547E5D"/>
    <w:rsid w:val="0055123D"/>
    <w:rsid w:val="00553F07"/>
    <w:rsid w:val="0055703D"/>
    <w:rsid w:val="006920AB"/>
    <w:rsid w:val="006B2B5B"/>
    <w:rsid w:val="006B51E7"/>
    <w:rsid w:val="006E7FF6"/>
    <w:rsid w:val="006F4EBE"/>
    <w:rsid w:val="006F54CA"/>
    <w:rsid w:val="00740CC3"/>
    <w:rsid w:val="0077671A"/>
    <w:rsid w:val="007B6237"/>
    <w:rsid w:val="007F4ED3"/>
    <w:rsid w:val="0080103F"/>
    <w:rsid w:val="0081432F"/>
    <w:rsid w:val="0082074B"/>
    <w:rsid w:val="0083133F"/>
    <w:rsid w:val="00867406"/>
    <w:rsid w:val="008E0D8A"/>
    <w:rsid w:val="008F181D"/>
    <w:rsid w:val="009A53EA"/>
    <w:rsid w:val="00A046F9"/>
    <w:rsid w:val="00A1352C"/>
    <w:rsid w:val="00AF357E"/>
    <w:rsid w:val="00B34EEA"/>
    <w:rsid w:val="00B66DDF"/>
    <w:rsid w:val="00B94DF1"/>
    <w:rsid w:val="00BF0B2B"/>
    <w:rsid w:val="00C228BB"/>
    <w:rsid w:val="00C375E4"/>
    <w:rsid w:val="00CC5EF3"/>
    <w:rsid w:val="00D46477"/>
    <w:rsid w:val="00E02322"/>
    <w:rsid w:val="00E1502F"/>
    <w:rsid w:val="00E46570"/>
    <w:rsid w:val="00E50D56"/>
    <w:rsid w:val="00E55D0C"/>
    <w:rsid w:val="00E671B2"/>
    <w:rsid w:val="00ED4281"/>
    <w:rsid w:val="00F854BF"/>
    <w:rsid w:val="00FE103A"/>
    <w:rsid w:val="00F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129381"/>
  <w15:chartTrackingRefBased/>
  <w15:docId w15:val="{6CC75EA7-7592-4CCC-BC68-84CB024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14"/>
  </w:style>
  <w:style w:type="paragraph" w:styleId="Heading1">
    <w:name w:val="heading 1"/>
    <w:basedOn w:val="Normal"/>
    <w:next w:val="Normal"/>
    <w:link w:val="Heading1Char"/>
    <w:uiPriority w:val="9"/>
    <w:qFormat/>
    <w:rsid w:val="004F39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9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9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9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9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9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9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9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9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9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9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9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9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9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9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9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9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9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39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9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9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39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3914"/>
    <w:rPr>
      <w:b/>
      <w:bCs/>
    </w:rPr>
  </w:style>
  <w:style w:type="character" w:styleId="Emphasis">
    <w:name w:val="Emphasis"/>
    <w:uiPriority w:val="20"/>
    <w:qFormat/>
    <w:rsid w:val="004F3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39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3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39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914"/>
    <w:rPr>
      <w:b/>
      <w:bCs/>
      <w:i/>
      <w:iCs/>
    </w:rPr>
  </w:style>
  <w:style w:type="character" w:styleId="SubtleEmphasis">
    <w:name w:val="Subtle Emphasis"/>
    <w:uiPriority w:val="19"/>
    <w:qFormat/>
    <w:rsid w:val="004F3914"/>
    <w:rPr>
      <w:i/>
      <w:iCs/>
    </w:rPr>
  </w:style>
  <w:style w:type="character" w:styleId="IntenseEmphasis">
    <w:name w:val="Intense Emphasis"/>
    <w:uiPriority w:val="21"/>
    <w:qFormat/>
    <w:rsid w:val="004F3914"/>
    <w:rPr>
      <w:b/>
      <w:bCs/>
    </w:rPr>
  </w:style>
  <w:style w:type="character" w:styleId="SubtleReference">
    <w:name w:val="Subtle Reference"/>
    <w:uiPriority w:val="31"/>
    <w:qFormat/>
    <w:rsid w:val="004F3914"/>
    <w:rPr>
      <w:smallCaps/>
    </w:rPr>
  </w:style>
  <w:style w:type="character" w:styleId="IntenseReference">
    <w:name w:val="Intense Reference"/>
    <w:uiPriority w:val="32"/>
    <w:qFormat/>
    <w:rsid w:val="004F3914"/>
    <w:rPr>
      <w:smallCaps/>
      <w:spacing w:val="5"/>
      <w:u w:val="single"/>
    </w:rPr>
  </w:style>
  <w:style w:type="character" w:styleId="BookTitle">
    <w:name w:val="Book Title"/>
    <w:uiPriority w:val="33"/>
    <w:qFormat/>
    <w:rsid w:val="004F39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91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2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BF"/>
  </w:style>
  <w:style w:type="paragraph" w:styleId="Footer">
    <w:name w:val="footer"/>
    <w:basedOn w:val="Normal"/>
    <w:link w:val="FooterChar"/>
    <w:uiPriority w:val="99"/>
    <w:unhideWhenUsed/>
    <w:rsid w:val="00F85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Michelle</dc:creator>
  <cp:keywords/>
  <dc:description/>
  <cp:lastModifiedBy>Mankin, Peter Gavin</cp:lastModifiedBy>
  <cp:revision>6</cp:revision>
  <dcterms:created xsi:type="dcterms:W3CDTF">2021-06-21T21:45:00Z</dcterms:created>
  <dcterms:modified xsi:type="dcterms:W3CDTF">2021-07-12T11:51:00Z</dcterms:modified>
</cp:coreProperties>
</file>